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F79C" w14:textId="77777777" w:rsidR="000A4502" w:rsidRDefault="000A4502" w:rsidP="000A4502">
      <w:pPr>
        <w:spacing w:line="360" w:lineRule="auto"/>
        <w:jc w:val="center"/>
        <w:rPr>
          <w:rFonts w:ascii="Times New Roman" w:eastAsia="Times New Roman" w:hAnsi="Times New Roman" w:cs="Times New Roman"/>
          <w:color w:val="4472C4"/>
          <w:sz w:val="48"/>
          <w:szCs w:val="48"/>
          <w:highlight w:val="white"/>
        </w:rPr>
      </w:pPr>
      <w:r>
        <w:rPr>
          <w:rFonts w:ascii="Times New Roman" w:eastAsia="Times New Roman" w:hAnsi="Times New Roman" w:cs="Times New Roman"/>
          <w:color w:val="4472C4"/>
          <w:sz w:val="48"/>
          <w:szCs w:val="48"/>
          <w:highlight w:val="white"/>
        </w:rPr>
        <w:t>IBERIAN MUN Historical Security Council</w:t>
      </w:r>
    </w:p>
    <w:p w14:paraId="6172E686" w14:textId="77777777" w:rsidR="000A4502" w:rsidRDefault="000A4502" w:rsidP="000A4502">
      <w:pPr>
        <w:spacing w:line="360" w:lineRule="auto"/>
        <w:jc w:val="center"/>
        <w:rPr>
          <w:rFonts w:ascii="Times New Roman" w:eastAsia="Times New Roman" w:hAnsi="Times New Roman" w:cs="Times New Roman"/>
          <w:color w:val="4472C4"/>
          <w:sz w:val="32"/>
          <w:szCs w:val="32"/>
          <w:highlight w:val="white"/>
        </w:rPr>
      </w:pPr>
      <w:r>
        <w:rPr>
          <w:rFonts w:ascii="Times New Roman" w:eastAsia="Times New Roman" w:hAnsi="Times New Roman" w:cs="Times New Roman"/>
          <w:color w:val="4472C4"/>
          <w:sz w:val="32"/>
          <w:szCs w:val="32"/>
          <w:highlight w:val="white"/>
        </w:rPr>
        <w:t>Officer Report 2020</w:t>
      </w:r>
    </w:p>
    <w:p w14:paraId="10028E21" w14:textId="30126E68" w:rsidR="000A4502" w:rsidRDefault="000A4502" w:rsidP="000A4502">
      <w:pPr>
        <w:jc w:val="center"/>
        <w:rPr>
          <w:rFonts w:ascii="Times New Roman" w:eastAsia="Times New Roman" w:hAnsi="Times New Roman" w:cs="Times New Roman"/>
          <w:i/>
          <w:color w:val="222222"/>
          <w:sz w:val="28"/>
          <w:szCs w:val="28"/>
        </w:rPr>
      </w:pPr>
      <w:r>
        <w:rPr>
          <w:rFonts w:ascii="Times New Roman" w:eastAsia="Times New Roman" w:hAnsi="Times New Roman" w:cs="Times New Roman"/>
          <w:i/>
          <w:color w:val="222222"/>
          <w:sz w:val="28"/>
          <w:szCs w:val="28"/>
        </w:rPr>
        <w:t xml:space="preserve">    The situation in South </w:t>
      </w:r>
      <w:r w:rsidR="0095381D">
        <w:rPr>
          <w:rFonts w:ascii="Times New Roman" w:eastAsia="Times New Roman" w:hAnsi="Times New Roman" w:cs="Times New Roman"/>
          <w:i/>
          <w:color w:val="222222"/>
          <w:sz w:val="28"/>
          <w:szCs w:val="28"/>
        </w:rPr>
        <w:t>Afric</w:t>
      </w:r>
      <w:r w:rsidR="0095381D" w:rsidRPr="005B6F53">
        <w:rPr>
          <w:rFonts w:ascii="Times New Roman" w:eastAsia="Times New Roman" w:hAnsi="Times New Roman" w:cs="Times New Roman"/>
          <w:i/>
          <w:color w:val="222222"/>
          <w:sz w:val="28"/>
          <w:szCs w:val="28"/>
        </w:rPr>
        <w:t>a</w:t>
      </w:r>
      <w:r w:rsidR="005B6F53" w:rsidRPr="005B6F53">
        <w:rPr>
          <w:rFonts w:ascii="Times New Roman" w:eastAsia="Times New Roman" w:hAnsi="Times New Roman" w:cs="Times New Roman"/>
          <w:i/>
          <w:color w:val="222222"/>
          <w:sz w:val="28"/>
          <w:szCs w:val="28"/>
        </w:rPr>
        <w:t xml:space="preserve"> </w:t>
      </w:r>
      <w:r w:rsidR="005B6F53" w:rsidRPr="005B6F53">
        <w:rPr>
          <w:rFonts w:ascii="Times New Roman" w:hAnsi="Times New Roman" w:cs="Times New Roman"/>
          <w:i/>
          <w:color w:val="0A1B31"/>
          <w:sz w:val="28"/>
          <w:szCs w:val="28"/>
          <w:shd w:val="clear" w:color="auto" w:fill="FFFFFF"/>
        </w:rPr>
        <w:t>(7 November 1962)</w:t>
      </w:r>
    </w:p>
    <w:p w14:paraId="4D134D99" w14:textId="77777777" w:rsidR="000A4502" w:rsidRDefault="000A4502" w:rsidP="000A4502">
      <w:pPr>
        <w:rPr>
          <w:rFonts w:ascii="Times New Roman" w:eastAsia="Times New Roman" w:hAnsi="Times New Roman" w:cs="Times New Roman"/>
        </w:rPr>
      </w:pPr>
    </w:p>
    <w:p w14:paraId="7894B69A" w14:textId="0E8CAA8B" w:rsidR="000A4502" w:rsidRDefault="000A4502" w:rsidP="007B211D">
      <w:pPr>
        <w:spacing w:line="360" w:lineRule="auto"/>
        <w:ind w:firstLine="720"/>
        <w:rPr>
          <w:rFonts w:ascii="Times New Roman" w:eastAsia="Times New Roman" w:hAnsi="Times New Roman" w:cs="Times New Roman"/>
          <w:color w:val="4472C4"/>
          <w:sz w:val="28"/>
          <w:szCs w:val="28"/>
          <w:highlight w:val="white"/>
        </w:rPr>
      </w:pPr>
      <w:r>
        <w:rPr>
          <w:rFonts w:ascii="Times New Roman" w:eastAsia="Times New Roman" w:hAnsi="Times New Roman" w:cs="Times New Roman"/>
          <w:color w:val="4472C4"/>
          <w:sz w:val="28"/>
          <w:szCs w:val="28"/>
          <w:highlight w:val="white"/>
        </w:rPr>
        <w:t>Background Information:</w:t>
      </w:r>
      <w:bookmarkStart w:id="0" w:name="_GoBack"/>
      <w:bookmarkEnd w:id="0"/>
    </w:p>
    <w:p w14:paraId="75B8AB0C" w14:textId="37EF5142" w:rsidR="00F25DEF" w:rsidRDefault="00CC76E5" w:rsidP="00CC76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4472C4"/>
          <w:sz w:val="28"/>
          <w:szCs w:val="28"/>
          <w:highlight w:val="white"/>
        </w:rPr>
        <w:tab/>
      </w:r>
      <w:r w:rsidR="00F25DEF">
        <w:rPr>
          <w:rFonts w:ascii="Times New Roman" w:eastAsia="Times New Roman" w:hAnsi="Times New Roman" w:cs="Times New Roman"/>
          <w:sz w:val="24"/>
          <w:szCs w:val="24"/>
        </w:rPr>
        <w:t>In the early 20</w:t>
      </w:r>
      <w:r w:rsidR="00F25DEF" w:rsidRPr="00F25DEF">
        <w:rPr>
          <w:rFonts w:ascii="Times New Roman" w:eastAsia="Times New Roman" w:hAnsi="Times New Roman" w:cs="Times New Roman"/>
          <w:sz w:val="24"/>
          <w:szCs w:val="24"/>
          <w:vertAlign w:val="superscript"/>
        </w:rPr>
        <w:t>th</w:t>
      </w:r>
      <w:r w:rsidR="00F25DEF">
        <w:rPr>
          <w:rFonts w:ascii="Times New Roman" w:eastAsia="Times New Roman" w:hAnsi="Times New Roman" w:cs="Times New Roman"/>
          <w:sz w:val="24"/>
          <w:szCs w:val="24"/>
        </w:rPr>
        <w:t xml:space="preserve"> century</w:t>
      </w:r>
      <w:r>
        <w:rPr>
          <w:rFonts w:ascii="Times New Roman" w:eastAsia="Times New Roman" w:hAnsi="Times New Roman" w:cs="Times New Roman"/>
          <w:sz w:val="24"/>
          <w:szCs w:val="24"/>
        </w:rPr>
        <w:t xml:space="preserve">, racial segregation had already been in practice </w:t>
      </w:r>
      <w:r w:rsidR="00F25DEF">
        <w:rPr>
          <w:rFonts w:ascii="Times New Roman" w:eastAsia="Times New Roman" w:hAnsi="Times New Roman" w:cs="Times New Roman"/>
          <w:sz w:val="24"/>
          <w:szCs w:val="24"/>
        </w:rPr>
        <w:t xml:space="preserve">in South Africa. </w:t>
      </w:r>
      <w:r w:rsidR="007347B3">
        <w:rPr>
          <w:rFonts w:ascii="Times New Roman" w:eastAsia="Times New Roman" w:hAnsi="Times New Roman" w:cs="Times New Roman"/>
          <w:sz w:val="24"/>
          <w:szCs w:val="24"/>
        </w:rPr>
        <w:t xml:space="preserve">Three years after </w:t>
      </w:r>
      <w:r w:rsidR="00747DAA">
        <w:rPr>
          <w:rFonts w:ascii="Times New Roman" w:eastAsia="Times New Roman" w:hAnsi="Times New Roman" w:cs="Times New Roman"/>
          <w:sz w:val="24"/>
          <w:szCs w:val="24"/>
        </w:rPr>
        <w:t xml:space="preserve">South Africa gained independence from Britain, </w:t>
      </w:r>
      <w:r w:rsidR="00122BA9">
        <w:rPr>
          <w:rFonts w:ascii="Times New Roman" w:eastAsia="Times New Roman" w:hAnsi="Times New Roman" w:cs="Times New Roman"/>
          <w:sz w:val="24"/>
          <w:szCs w:val="24"/>
        </w:rPr>
        <w:t>the 1913 Land Act was passed</w:t>
      </w:r>
      <w:r w:rsidR="00762CEC">
        <w:rPr>
          <w:rFonts w:ascii="Times New Roman" w:eastAsia="Times New Roman" w:hAnsi="Times New Roman" w:cs="Times New Roman"/>
          <w:sz w:val="24"/>
          <w:szCs w:val="24"/>
        </w:rPr>
        <w:t>, compelling black Africans to leave their areas of residency</w:t>
      </w:r>
      <w:r w:rsidR="002F5ED1">
        <w:rPr>
          <w:rFonts w:ascii="Times New Roman" w:eastAsia="Times New Roman" w:hAnsi="Times New Roman" w:cs="Times New Roman"/>
          <w:sz w:val="24"/>
          <w:szCs w:val="24"/>
        </w:rPr>
        <w:t xml:space="preserve"> and live</w:t>
      </w:r>
      <w:r w:rsidR="002F5ED1">
        <w:rPr>
          <w:rFonts w:ascii="Times New Roman" w:eastAsia="Times New Roman" w:hAnsi="Times New Roman" w:cs="Times New Roman"/>
          <w:sz w:val="24"/>
          <w:szCs w:val="24"/>
        </w:rPr>
        <w:tab/>
        <w:t xml:space="preserve"> in reserves. </w:t>
      </w:r>
      <w:r w:rsidR="00C62770">
        <w:rPr>
          <w:rFonts w:ascii="Times New Roman" w:eastAsia="Times New Roman" w:hAnsi="Times New Roman" w:cs="Times New Roman"/>
          <w:sz w:val="24"/>
          <w:szCs w:val="24"/>
        </w:rPr>
        <w:t>As a response, the South African National Native Congress</w:t>
      </w:r>
      <w:r w:rsidR="00AC5A82">
        <w:rPr>
          <w:rFonts w:ascii="Times New Roman" w:eastAsia="Times New Roman" w:hAnsi="Times New Roman" w:cs="Times New Roman"/>
          <w:sz w:val="24"/>
          <w:szCs w:val="24"/>
        </w:rPr>
        <w:t xml:space="preserve">, which </w:t>
      </w:r>
      <w:r w:rsidR="00C62770">
        <w:rPr>
          <w:rFonts w:ascii="Times New Roman" w:eastAsia="Times New Roman" w:hAnsi="Times New Roman" w:cs="Times New Roman"/>
          <w:sz w:val="24"/>
          <w:szCs w:val="24"/>
        </w:rPr>
        <w:t>later</w:t>
      </w:r>
      <w:r w:rsidR="00AC5A82">
        <w:rPr>
          <w:rFonts w:ascii="Times New Roman" w:eastAsia="Times New Roman" w:hAnsi="Times New Roman" w:cs="Times New Roman"/>
          <w:sz w:val="24"/>
          <w:szCs w:val="24"/>
        </w:rPr>
        <w:t xml:space="preserve"> became</w:t>
      </w:r>
      <w:r w:rsidR="00C62770">
        <w:rPr>
          <w:rFonts w:ascii="Times New Roman" w:eastAsia="Times New Roman" w:hAnsi="Times New Roman" w:cs="Times New Roman"/>
          <w:sz w:val="24"/>
          <w:szCs w:val="24"/>
        </w:rPr>
        <w:t xml:space="preserve"> known as the African National Congress (ANC)</w:t>
      </w:r>
      <w:r w:rsidR="00AC5A82">
        <w:rPr>
          <w:rFonts w:ascii="Times New Roman" w:eastAsia="Times New Roman" w:hAnsi="Times New Roman" w:cs="Times New Roman"/>
          <w:sz w:val="24"/>
          <w:szCs w:val="24"/>
        </w:rPr>
        <w:t>,</w:t>
      </w:r>
      <w:r w:rsidR="00C62770">
        <w:rPr>
          <w:rFonts w:ascii="Times New Roman" w:eastAsia="Times New Roman" w:hAnsi="Times New Roman" w:cs="Times New Roman"/>
          <w:sz w:val="24"/>
          <w:szCs w:val="24"/>
        </w:rPr>
        <w:t xml:space="preserve"> was formed.</w:t>
      </w:r>
      <w:r w:rsidR="00AC5A82">
        <w:rPr>
          <w:rFonts w:ascii="Times New Roman" w:eastAsia="Times New Roman" w:hAnsi="Times New Roman" w:cs="Times New Roman"/>
          <w:sz w:val="24"/>
          <w:szCs w:val="24"/>
        </w:rPr>
        <w:t xml:space="preserve"> </w:t>
      </w:r>
    </w:p>
    <w:p w14:paraId="457755A9" w14:textId="37AFB37B" w:rsidR="00CC76E5" w:rsidRDefault="00F971A6" w:rsidP="00CC76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later years, the government began to enforce segregation laws a</w:t>
      </w:r>
      <w:r w:rsidR="00CC76E5">
        <w:rPr>
          <w:rFonts w:ascii="Times New Roman" w:eastAsia="Times New Roman" w:hAnsi="Times New Roman" w:cs="Times New Roman"/>
          <w:sz w:val="24"/>
          <w:szCs w:val="24"/>
        </w:rPr>
        <w:t>s a result of South Africa’s economic decline due to the Great Depression and World War II.</w:t>
      </w:r>
    </w:p>
    <w:p w14:paraId="712EC888" w14:textId="77777777" w:rsidR="00CC76E5" w:rsidRDefault="00CC76E5" w:rsidP="00CC76E5">
      <w:pPr>
        <w:spacing w:line="480" w:lineRule="auto"/>
        <w:rPr>
          <w:rFonts w:ascii="Times New Roman" w:eastAsia="Times New Roman" w:hAnsi="Times New Roman" w:cs="Times New Roman"/>
          <w:color w:val="4472C4"/>
          <w:sz w:val="28"/>
          <w:szCs w:val="28"/>
          <w:highlight w:val="white"/>
        </w:rPr>
      </w:pPr>
    </w:p>
    <w:p w14:paraId="1F0F6A4B" w14:textId="3508A3B4" w:rsidR="007A7A2C" w:rsidRDefault="00E111EE" w:rsidP="007B211D">
      <w:pPr>
        <w:spacing w:line="360" w:lineRule="auto"/>
        <w:ind w:firstLine="720"/>
        <w:rPr>
          <w:rFonts w:ascii="Times New Roman" w:eastAsia="Times New Roman" w:hAnsi="Times New Roman" w:cs="Times New Roman"/>
          <w:color w:val="4472C4"/>
          <w:sz w:val="28"/>
          <w:szCs w:val="28"/>
          <w:highlight w:val="white"/>
        </w:rPr>
      </w:pPr>
      <w:r>
        <w:rPr>
          <w:rFonts w:ascii="Times New Roman" w:eastAsia="Times New Roman" w:hAnsi="Times New Roman" w:cs="Times New Roman"/>
          <w:color w:val="4472C4"/>
          <w:sz w:val="28"/>
          <w:szCs w:val="28"/>
          <w:highlight w:val="white"/>
        </w:rPr>
        <w:t>Introduction</w:t>
      </w:r>
      <w:r w:rsidR="007A7A2C">
        <w:rPr>
          <w:rFonts w:ascii="Times New Roman" w:eastAsia="Times New Roman" w:hAnsi="Times New Roman" w:cs="Times New Roman"/>
          <w:color w:val="4472C4"/>
          <w:sz w:val="28"/>
          <w:szCs w:val="28"/>
          <w:highlight w:val="white"/>
        </w:rPr>
        <w:t>:</w:t>
      </w:r>
    </w:p>
    <w:p w14:paraId="56C33570" w14:textId="23D15ECB" w:rsidR="002616DC" w:rsidRDefault="000A4502" w:rsidP="004138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194</w:t>
      </w:r>
      <w:r w:rsidR="00C03C36">
        <w:rPr>
          <w:rFonts w:ascii="Times New Roman" w:eastAsia="Times New Roman" w:hAnsi="Times New Roman" w:cs="Times New Roman"/>
          <w:sz w:val="24"/>
          <w:szCs w:val="24"/>
        </w:rPr>
        <w:t xml:space="preserve">8, </w:t>
      </w:r>
      <w:r w:rsidR="001858B0">
        <w:rPr>
          <w:rFonts w:ascii="Times New Roman" w:eastAsia="Times New Roman" w:hAnsi="Times New Roman" w:cs="Times New Roman"/>
          <w:sz w:val="24"/>
          <w:szCs w:val="24"/>
        </w:rPr>
        <w:t xml:space="preserve">an ideology known as </w:t>
      </w:r>
      <w:r w:rsidR="00E02CC0">
        <w:rPr>
          <w:rFonts w:ascii="Times New Roman" w:eastAsia="Times New Roman" w:hAnsi="Times New Roman" w:cs="Times New Roman"/>
          <w:sz w:val="24"/>
          <w:szCs w:val="24"/>
        </w:rPr>
        <w:t>apartheid</w:t>
      </w:r>
      <w:r w:rsidR="007043EB">
        <w:rPr>
          <w:rFonts w:ascii="Times New Roman" w:eastAsia="Times New Roman" w:hAnsi="Times New Roman" w:cs="Times New Roman"/>
          <w:sz w:val="24"/>
          <w:szCs w:val="24"/>
        </w:rPr>
        <w:t xml:space="preserve"> was </w:t>
      </w:r>
      <w:r w:rsidR="00A657BF">
        <w:rPr>
          <w:rFonts w:ascii="Times New Roman" w:eastAsia="Times New Roman" w:hAnsi="Times New Roman" w:cs="Times New Roman"/>
          <w:sz w:val="24"/>
          <w:szCs w:val="24"/>
        </w:rPr>
        <w:t xml:space="preserve">adopted and implemented </w:t>
      </w:r>
      <w:r w:rsidR="005D03A7">
        <w:rPr>
          <w:rFonts w:ascii="Times New Roman" w:eastAsia="Times New Roman" w:hAnsi="Times New Roman" w:cs="Times New Roman"/>
          <w:sz w:val="24"/>
          <w:szCs w:val="24"/>
        </w:rPr>
        <w:t>by the South African government</w:t>
      </w:r>
      <w:r w:rsidR="00D9270E">
        <w:rPr>
          <w:rFonts w:ascii="Times New Roman" w:eastAsia="Times New Roman" w:hAnsi="Times New Roman" w:cs="Times New Roman"/>
          <w:sz w:val="24"/>
          <w:szCs w:val="24"/>
        </w:rPr>
        <w:t xml:space="preserve">. </w:t>
      </w:r>
      <w:r w:rsidR="006A26D7">
        <w:rPr>
          <w:rFonts w:ascii="Times New Roman" w:eastAsia="Times New Roman" w:hAnsi="Times New Roman" w:cs="Times New Roman"/>
          <w:sz w:val="24"/>
          <w:szCs w:val="24"/>
        </w:rPr>
        <w:t xml:space="preserve">The </w:t>
      </w:r>
      <w:r w:rsidR="00933CB7">
        <w:rPr>
          <w:rFonts w:ascii="Times New Roman" w:eastAsia="Times New Roman" w:hAnsi="Times New Roman" w:cs="Times New Roman"/>
          <w:sz w:val="24"/>
          <w:szCs w:val="24"/>
        </w:rPr>
        <w:t xml:space="preserve">Afrikaans </w:t>
      </w:r>
      <w:r w:rsidR="006A26D7">
        <w:rPr>
          <w:rFonts w:ascii="Times New Roman" w:eastAsia="Times New Roman" w:hAnsi="Times New Roman" w:cs="Times New Roman"/>
          <w:sz w:val="24"/>
          <w:szCs w:val="24"/>
        </w:rPr>
        <w:t>word “</w:t>
      </w:r>
      <w:r w:rsidR="00E02CC0">
        <w:rPr>
          <w:rFonts w:ascii="Times New Roman" w:eastAsia="Times New Roman" w:hAnsi="Times New Roman" w:cs="Times New Roman"/>
          <w:sz w:val="24"/>
          <w:szCs w:val="24"/>
        </w:rPr>
        <w:t>apartheid</w:t>
      </w:r>
      <w:r w:rsidR="006A26D7">
        <w:rPr>
          <w:rFonts w:ascii="Times New Roman" w:eastAsia="Times New Roman" w:hAnsi="Times New Roman" w:cs="Times New Roman"/>
          <w:sz w:val="24"/>
          <w:szCs w:val="24"/>
        </w:rPr>
        <w:t xml:space="preserve">” </w:t>
      </w:r>
      <w:r w:rsidR="00933CB7">
        <w:rPr>
          <w:rFonts w:ascii="Times New Roman" w:eastAsia="Times New Roman" w:hAnsi="Times New Roman" w:cs="Times New Roman"/>
          <w:sz w:val="24"/>
          <w:szCs w:val="24"/>
        </w:rPr>
        <w:t>translates to “apartness” in English;</w:t>
      </w:r>
      <w:r w:rsidR="00B1539B">
        <w:rPr>
          <w:rFonts w:ascii="Times New Roman" w:eastAsia="Times New Roman" w:hAnsi="Times New Roman" w:cs="Times New Roman"/>
          <w:sz w:val="24"/>
          <w:szCs w:val="24"/>
        </w:rPr>
        <w:t xml:space="preserve"> as </w:t>
      </w:r>
      <w:r w:rsidR="00E74552">
        <w:rPr>
          <w:rFonts w:ascii="Times New Roman" w:eastAsia="Times New Roman" w:hAnsi="Times New Roman" w:cs="Times New Roman"/>
          <w:sz w:val="24"/>
          <w:szCs w:val="24"/>
        </w:rPr>
        <w:t>the</w:t>
      </w:r>
      <w:r w:rsidR="00B1539B">
        <w:rPr>
          <w:rFonts w:ascii="Times New Roman" w:eastAsia="Times New Roman" w:hAnsi="Times New Roman" w:cs="Times New Roman"/>
          <w:sz w:val="24"/>
          <w:szCs w:val="24"/>
        </w:rPr>
        <w:t xml:space="preserve"> name</w:t>
      </w:r>
      <w:r w:rsidR="00370DC7">
        <w:rPr>
          <w:rFonts w:ascii="Times New Roman" w:eastAsia="Times New Roman" w:hAnsi="Times New Roman" w:cs="Times New Roman"/>
          <w:sz w:val="24"/>
          <w:szCs w:val="24"/>
        </w:rPr>
        <w:t xml:space="preserve"> suggests, th</w:t>
      </w:r>
      <w:r w:rsidR="00280BDF">
        <w:rPr>
          <w:rFonts w:ascii="Times New Roman" w:eastAsia="Times New Roman" w:hAnsi="Times New Roman" w:cs="Times New Roman"/>
          <w:sz w:val="24"/>
          <w:szCs w:val="24"/>
        </w:rPr>
        <w:t>e series of</w:t>
      </w:r>
      <w:r w:rsidR="00370DC7">
        <w:rPr>
          <w:rFonts w:ascii="Times New Roman" w:eastAsia="Times New Roman" w:hAnsi="Times New Roman" w:cs="Times New Roman"/>
          <w:sz w:val="24"/>
          <w:szCs w:val="24"/>
        </w:rPr>
        <w:t xml:space="preserve"> policies</w:t>
      </w:r>
      <w:r w:rsidR="00280BDF">
        <w:rPr>
          <w:rFonts w:ascii="Times New Roman" w:eastAsia="Times New Roman" w:hAnsi="Times New Roman" w:cs="Times New Roman"/>
          <w:sz w:val="24"/>
          <w:szCs w:val="24"/>
        </w:rPr>
        <w:t xml:space="preserve"> enacted by the government</w:t>
      </w:r>
      <w:r w:rsidR="00E74552">
        <w:rPr>
          <w:rFonts w:ascii="Times New Roman" w:eastAsia="Times New Roman" w:hAnsi="Times New Roman" w:cs="Times New Roman"/>
          <w:sz w:val="24"/>
          <w:szCs w:val="24"/>
        </w:rPr>
        <w:t xml:space="preserve"> was intended to </w:t>
      </w:r>
      <w:r w:rsidR="00656573">
        <w:rPr>
          <w:rFonts w:ascii="Times New Roman" w:eastAsia="Times New Roman" w:hAnsi="Times New Roman" w:cs="Times New Roman"/>
          <w:sz w:val="24"/>
          <w:szCs w:val="24"/>
        </w:rPr>
        <w:t>enforce</w:t>
      </w:r>
      <w:r w:rsidR="00E861FF">
        <w:rPr>
          <w:rFonts w:ascii="Times New Roman" w:eastAsia="Times New Roman" w:hAnsi="Times New Roman" w:cs="Times New Roman"/>
          <w:sz w:val="24"/>
          <w:szCs w:val="24"/>
        </w:rPr>
        <w:t xml:space="preserve"> </w:t>
      </w:r>
      <w:r w:rsidR="00A74997">
        <w:rPr>
          <w:rFonts w:ascii="Times New Roman" w:eastAsia="Times New Roman" w:hAnsi="Times New Roman" w:cs="Times New Roman"/>
          <w:sz w:val="24"/>
          <w:szCs w:val="24"/>
        </w:rPr>
        <w:t xml:space="preserve">racial </w:t>
      </w:r>
      <w:r w:rsidR="00E861FF">
        <w:rPr>
          <w:rFonts w:ascii="Times New Roman" w:eastAsia="Times New Roman" w:hAnsi="Times New Roman" w:cs="Times New Roman"/>
          <w:sz w:val="24"/>
          <w:szCs w:val="24"/>
        </w:rPr>
        <w:t>segregation</w:t>
      </w:r>
      <w:r w:rsidR="00A74997">
        <w:rPr>
          <w:rFonts w:ascii="Times New Roman" w:eastAsia="Times New Roman" w:hAnsi="Times New Roman" w:cs="Times New Roman"/>
          <w:sz w:val="24"/>
          <w:szCs w:val="24"/>
        </w:rPr>
        <w:t xml:space="preserve"> in </w:t>
      </w:r>
      <w:r w:rsidR="00656573">
        <w:rPr>
          <w:rFonts w:ascii="Times New Roman" w:eastAsia="Times New Roman" w:hAnsi="Times New Roman" w:cs="Times New Roman"/>
          <w:sz w:val="24"/>
          <w:szCs w:val="24"/>
        </w:rPr>
        <w:t>the</w:t>
      </w:r>
      <w:r w:rsidR="00794D20">
        <w:rPr>
          <w:rFonts w:ascii="Times New Roman" w:eastAsia="Times New Roman" w:hAnsi="Times New Roman" w:cs="Times New Roman"/>
          <w:sz w:val="24"/>
          <w:szCs w:val="24"/>
        </w:rPr>
        <w:t xml:space="preserve"> country</w:t>
      </w:r>
      <w:r w:rsidR="00A74997">
        <w:rPr>
          <w:rFonts w:ascii="Times New Roman" w:eastAsia="Times New Roman" w:hAnsi="Times New Roman" w:cs="Times New Roman"/>
          <w:sz w:val="24"/>
          <w:szCs w:val="24"/>
        </w:rPr>
        <w:t>.</w:t>
      </w:r>
      <w:r w:rsidR="00783291">
        <w:rPr>
          <w:rFonts w:ascii="Times New Roman" w:eastAsia="Times New Roman" w:hAnsi="Times New Roman" w:cs="Times New Roman"/>
          <w:sz w:val="24"/>
          <w:szCs w:val="24"/>
        </w:rPr>
        <w:t xml:space="preserve"> </w:t>
      </w:r>
      <w:r w:rsidR="001114B6">
        <w:rPr>
          <w:rFonts w:ascii="Times New Roman" w:eastAsia="Times New Roman" w:hAnsi="Times New Roman" w:cs="Times New Roman"/>
          <w:sz w:val="24"/>
          <w:szCs w:val="24"/>
        </w:rPr>
        <w:t>Over time, the attitude of the South African government towards these policies have not changed: d</w:t>
      </w:r>
      <w:r w:rsidR="00495275">
        <w:rPr>
          <w:rFonts w:ascii="Times New Roman" w:eastAsia="Times New Roman" w:hAnsi="Times New Roman" w:cs="Times New Roman"/>
          <w:sz w:val="24"/>
          <w:szCs w:val="24"/>
        </w:rPr>
        <w:t>espite the fact that</w:t>
      </w:r>
      <w:r w:rsidR="006E6FFF">
        <w:rPr>
          <w:rFonts w:ascii="Times New Roman" w:eastAsia="Times New Roman" w:hAnsi="Times New Roman" w:cs="Times New Roman"/>
          <w:sz w:val="24"/>
          <w:szCs w:val="24"/>
        </w:rPr>
        <w:t xml:space="preserve"> </w:t>
      </w:r>
      <w:r w:rsidR="001114B6">
        <w:rPr>
          <w:rFonts w:ascii="Times New Roman" w:eastAsia="Times New Roman" w:hAnsi="Times New Roman" w:cs="Times New Roman"/>
          <w:sz w:val="24"/>
          <w:szCs w:val="24"/>
        </w:rPr>
        <w:t>they</w:t>
      </w:r>
      <w:r w:rsidR="004F3283">
        <w:rPr>
          <w:rFonts w:ascii="Times New Roman" w:eastAsia="Times New Roman" w:hAnsi="Times New Roman" w:cs="Times New Roman"/>
          <w:sz w:val="24"/>
          <w:szCs w:val="24"/>
        </w:rPr>
        <w:t xml:space="preserve"> were originally claimed by </w:t>
      </w:r>
      <w:r w:rsidR="009A7C2C">
        <w:rPr>
          <w:rFonts w:ascii="Times New Roman" w:eastAsia="Times New Roman" w:hAnsi="Times New Roman" w:cs="Times New Roman"/>
          <w:sz w:val="24"/>
          <w:szCs w:val="24"/>
        </w:rPr>
        <w:t xml:space="preserve">the </w:t>
      </w:r>
      <w:r w:rsidR="001114B6">
        <w:rPr>
          <w:rFonts w:ascii="Times New Roman" w:eastAsia="Times New Roman" w:hAnsi="Times New Roman" w:cs="Times New Roman"/>
          <w:sz w:val="24"/>
          <w:szCs w:val="24"/>
        </w:rPr>
        <w:t>government</w:t>
      </w:r>
      <w:r w:rsidR="009A7C2C">
        <w:rPr>
          <w:rFonts w:ascii="Times New Roman" w:eastAsia="Times New Roman" w:hAnsi="Times New Roman" w:cs="Times New Roman"/>
          <w:sz w:val="24"/>
          <w:szCs w:val="24"/>
        </w:rPr>
        <w:t xml:space="preserve"> to serve the purpose of </w:t>
      </w:r>
      <w:r w:rsidR="00914626">
        <w:rPr>
          <w:rFonts w:ascii="Times New Roman" w:eastAsia="Times New Roman" w:hAnsi="Times New Roman" w:cs="Times New Roman"/>
          <w:sz w:val="24"/>
          <w:szCs w:val="24"/>
        </w:rPr>
        <w:t xml:space="preserve">promoting </w:t>
      </w:r>
      <w:r w:rsidR="004E4567">
        <w:rPr>
          <w:rFonts w:ascii="Times New Roman" w:eastAsia="Times New Roman" w:hAnsi="Times New Roman" w:cs="Times New Roman"/>
          <w:sz w:val="24"/>
          <w:szCs w:val="24"/>
        </w:rPr>
        <w:t>equal and “separate</w:t>
      </w:r>
      <w:r w:rsidR="00914626">
        <w:rPr>
          <w:rFonts w:ascii="Times New Roman" w:eastAsia="Times New Roman" w:hAnsi="Times New Roman" w:cs="Times New Roman"/>
          <w:sz w:val="24"/>
          <w:szCs w:val="24"/>
        </w:rPr>
        <w:t xml:space="preserve"> development</w:t>
      </w:r>
      <w:r w:rsidR="004E4567">
        <w:rPr>
          <w:rFonts w:ascii="Times New Roman" w:eastAsia="Times New Roman" w:hAnsi="Times New Roman" w:cs="Times New Roman"/>
          <w:sz w:val="24"/>
          <w:szCs w:val="24"/>
        </w:rPr>
        <w:t>”</w:t>
      </w:r>
      <w:r w:rsidR="00914626">
        <w:rPr>
          <w:rFonts w:ascii="Times New Roman" w:eastAsia="Times New Roman" w:hAnsi="Times New Roman" w:cs="Times New Roman"/>
          <w:sz w:val="24"/>
          <w:szCs w:val="24"/>
        </w:rPr>
        <w:t xml:space="preserve"> of </w:t>
      </w:r>
      <w:r w:rsidR="00947F7D">
        <w:rPr>
          <w:rFonts w:ascii="Times New Roman" w:eastAsia="Times New Roman" w:hAnsi="Times New Roman" w:cs="Times New Roman"/>
          <w:sz w:val="24"/>
          <w:szCs w:val="24"/>
        </w:rPr>
        <w:t>all</w:t>
      </w:r>
      <w:r w:rsidR="009E03A1">
        <w:rPr>
          <w:rFonts w:ascii="Times New Roman" w:eastAsia="Times New Roman" w:hAnsi="Times New Roman" w:cs="Times New Roman"/>
          <w:sz w:val="24"/>
          <w:szCs w:val="24"/>
        </w:rPr>
        <w:t xml:space="preserve"> races as well as </w:t>
      </w:r>
      <w:r w:rsidR="00E159FA">
        <w:rPr>
          <w:rFonts w:ascii="Times New Roman" w:eastAsia="Times New Roman" w:hAnsi="Times New Roman" w:cs="Times New Roman"/>
          <w:sz w:val="24"/>
          <w:szCs w:val="24"/>
        </w:rPr>
        <w:t xml:space="preserve">creating a means of </w:t>
      </w:r>
      <w:r w:rsidR="004A3535">
        <w:rPr>
          <w:rFonts w:ascii="Times New Roman" w:eastAsia="Times New Roman" w:hAnsi="Times New Roman" w:cs="Times New Roman"/>
          <w:sz w:val="24"/>
          <w:szCs w:val="24"/>
        </w:rPr>
        <w:t>cultural expression</w:t>
      </w:r>
      <w:r w:rsidR="007F046F">
        <w:rPr>
          <w:rFonts w:ascii="Times New Roman" w:eastAsia="Times New Roman" w:hAnsi="Times New Roman" w:cs="Times New Roman"/>
          <w:sz w:val="24"/>
          <w:szCs w:val="24"/>
        </w:rPr>
        <w:t xml:space="preserve">, there were nearly no positive </w:t>
      </w:r>
      <w:r w:rsidR="0034621F">
        <w:rPr>
          <w:rFonts w:ascii="Times New Roman" w:eastAsia="Times New Roman" w:hAnsi="Times New Roman" w:cs="Times New Roman"/>
          <w:sz w:val="24"/>
          <w:szCs w:val="24"/>
        </w:rPr>
        <w:t>outcomes</w:t>
      </w:r>
      <w:r w:rsidR="00495275">
        <w:rPr>
          <w:rFonts w:ascii="Times New Roman" w:eastAsia="Times New Roman" w:hAnsi="Times New Roman" w:cs="Times New Roman"/>
          <w:sz w:val="24"/>
          <w:szCs w:val="24"/>
        </w:rPr>
        <w:t xml:space="preserve">; </w:t>
      </w:r>
      <w:r w:rsidR="00F27016">
        <w:rPr>
          <w:rFonts w:ascii="Times New Roman" w:eastAsia="Times New Roman" w:hAnsi="Times New Roman" w:cs="Times New Roman"/>
          <w:sz w:val="24"/>
          <w:szCs w:val="24"/>
        </w:rPr>
        <w:t xml:space="preserve">under </w:t>
      </w:r>
      <w:r w:rsidR="00F27016">
        <w:rPr>
          <w:rFonts w:ascii="Times New Roman" w:eastAsia="Times New Roman" w:hAnsi="Times New Roman" w:cs="Times New Roman"/>
          <w:sz w:val="24"/>
          <w:szCs w:val="24"/>
        </w:rPr>
        <w:lastRenderedPageBreak/>
        <w:t xml:space="preserve">the guise of </w:t>
      </w:r>
      <w:r w:rsidR="00503B41">
        <w:rPr>
          <w:rFonts w:ascii="Times New Roman" w:eastAsia="Times New Roman" w:hAnsi="Times New Roman" w:cs="Times New Roman"/>
          <w:sz w:val="24"/>
          <w:szCs w:val="24"/>
        </w:rPr>
        <w:t xml:space="preserve">intending to benefit </w:t>
      </w:r>
      <w:r w:rsidR="00947F7D">
        <w:rPr>
          <w:rFonts w:ascii="Times New Roman" w:eastAsia="Times New Roman" w:hAnsi="Times New Roman" w:cs="Times New Roman"/>
          <w:sz w:val="24"/>
          <w:szCs w:val="24"/>
        </w:rPr>
        <w:t>all</w:t>
      </w:r>
      <w:r w:rsidR="00503B41">
        <w:rPr>
          <w:rFonts w:ascii="Times New Roman" w:eastAsia="Times New Roman" w:hAnsi="Times New Roman" w:cs="Times New Roman"/>
          <w:sz w:val="24"/>
          <w:szCs w:val="24"/>
        </w:rPr>
        <w:t xml:space="preserve"> racial groups in the </w:t>
      </w:r>
      <w:r w:rsidR="00EB6A3A">
        <w:rPr>
          <w:rFonts w:ascii="Times New Roman" w:eastAsia="Times New Roman" w:hAnsi="Times New Roman" w:cs="Times New Roman"/>
          <w:sz w:val="24"/>
          <w:szCs w:val="24"/>
        </w:rPr>
        <w:t>South Africa</w:t>
      </w:r>
      <w:r w:rsidR="00503B41">
        <w:rPr>
          <w:rFonts w:ascii="Times New Roman" w:eastAsia="Times New Roman" w:hAnsi="Times New Roman" w:cs="Times New Roman"/>
          <w:sz w:val="24"/>
          <w:szCs w:val="24"/>
        </w:rPr>
        <w:t xml:space="preserve">, the </w:t>
      </w:r>
      <w:r w:rsidR="003E2DC0">
        <w:rPr>
          <w:rFonts w:ascii="Times New Roman" w:eastAsia="Times New Roman" w:hAnsi="Times New Roman" w:cs="Times New Roman"/>
          <w:sz w:val="24"/>
          <w:szCs w:val="24"/>
        </w:rPr>
        <w:t>government party that</w:t>
      </w:r>
      <w:r w:rsidR="00FD2412">
        <w:rPr>
          <w:rFonts w:ascii="Times New Roman" w:eastAsia="Times New Roman" w:hAnsi="Times New Roman" w:cs="Times New Roman"/>
          <w:sz w:val="24"/>
          <w:szCs w:val="24"/>
        </w:rPr>
        <w:t xml:space="preserve"> had at the time newly risen to power</w:t>
      </w:r>
      <w:r w:rsidR="006106CF">
        <w:rPr>
          <w:rFonts w:ascii="Times New Roman" w:eastAsia="Times New Roman" w:hAnsi="Times New Roman" w:cs="Times New Roman"/>
          <w:sz w:val="24"/>
          <w:szCs w:val="24"/>
        </w:rPr>
        <w:t xml:space="preserve"> – known as the Afrikaner National Party</w:t>
      </w:r>
      <w:r w:rsidR="00746844">
        <w:rPr>
          <w:rFonts w:ascii="Times New Roman" w:eastAsia="Times New Roman" w:hAnsi="Times New Roman" w:cs="Times New Roman"/>
          <w:sz w:val="24"/>
          <w:szCs w:val="24"/>
        </w:rPr>
        <w:t xml:space="preserve"> </w:t>
      </w:r>
      <w:r w:rsidR="006106CF">
        <w:rPr>
          <w:rFonts w:ascii="Times New Roman" w:eastAsia="Times New Roman" w:hAnsi="Times New Roman" w:cs="Times New Roman"/>
          <w:sz w:val="24"/>
          <w:szCs w:val="24"/>
        </w:rPr>
        <w:t>–</w:t>
      </w:r>
      <w:r w:rsidR="00FD2412">
        <w:rPr>
          <w:rFonts w:ascii="Times New Roman" w:eastAsia="Times New Roman" w:hAnsi="Times New Roman" w:cs="Times New Roman"/>
          <w:sz w:val="24"/>
          <w:szCs w:val="24"/>
        </w:rPr>
        <w:t xml:space="preserve"> </w:t>
      </w:r>
      <w:r w:rsidR="00F52C24">
        <w:rPr>
          <w:rFonts w:ascii="Times New Roman" w:eastAsia="Times New Roman" w:hAnsi="Times New Roman" w:cs="Times New Roman"/>
          <w:sz w:val="24"/>
          <w:szCs w:val="24"/>
        </w:rPr>
        <w:t xml:space="preserve">in reality </w:t>
      </w:r>
      <w:r w:rsidR="00204E12">
        <w:rPr>
          <w:rFonts w:ascii="Times New Roman" w:eastAsia="Times New Roman" w:hAnsi="Times New Roman" w:cs="Times New Roman"/>
          <w:sz w:val="24"/>
          <w:szCs w:val="24"/>
        </w:rPr>
        <w:t>established the foundation of</w:t>
      </w:r>
      <w:r w:rsidR="00360F04">
        <w:rPr>
          <w:rFonts w:ascii="Times New Roman" w:eastAsia="Times New Roman" w:hAnsi="Times New Roman" w:cs="Times New Roman"/>
          <w:sz w:val="24"/>
          <w:szCs w:val="24"/>
        </w:rPr>
        <w:t xml:space="preserve"> discrimination</w:t>
      </w:r>
      <w:r w:rsidR="00260B55">
        <w:rPr>
          <w:rFonts w:ascii="Times New Roman" w:eastAsia="Times New Roman" w:hAnsi="Times New Roman" w:cs="Times New Roman"/>
          <w:sz w:val="24"/>
          <w:szCs w:val="24"/>
        </w:rPr>
        <w:t xml:space="preserve"> within the country.</w:t>
      </w:r>
      <w:r w:rsidR="00C850E2">
        <w:rPr>
          <w:rFonts w:ascii="Times New Roman" w:eastAsia="Times New Roman" w:hAnsi="Times New Roman" w:cs="Times New Roman"/>
          <w:sz w:val="24"/>
          <w:szCs w:val="24"/>
        </w:rPr>
        <w:t xml:space="preserve"> Additionally, </w:t>
      </w:r>
      <w:r w:rsidR="00145084">
        <w:rPr>
          <w:rFonts w:ascii="Times New Roman" w:eastAsia="Times New Roman" w:hAnsi="Times New Roman" w:cs="Times New Roman"/>
          <w:sz w:val="24"/>
          <w:szCs w:val="24"/>
        </w:rPr>
        <w:t xml:space="preserve">as the </w:t>
      </w:r>
      <w:r w:rsidR="00746844">
        <w:rPr>
          <w:rFonts w:ascii="Times New Roman" w:eastAsia="Times New Roman" w:hAnsi="Times New Roman" w:cs="Times New Roman"/>
          <w:sz w:val="24"/>
          <w:szCs w:val="24"/>
        </w:rPr>
        <w:t>National Party</w:t>
      </w:r>
      <w:r w:rsidR="00105290">
        <w:rPr>
          <w:rFonts w:ascii="Times New Roman" w:eastAsia="Times New Roman" w:hAnsi="Times New Roman" w:cs="Times New Roman"/>
          <w:sz w:val="24"/>
          <w:szCs w:val="24"/>
        </w:rPr>
        <w:t xml:space="preserve"> consisted </w:t>
      </w:r>
      <w:r w:rsidR="00A70E02">
        <w:rPr>
          <w:rFonts w:ascii="Times New Roman" w:eastAsia="Times New Roman" w:hAnsi="Times New Roman" w:cs="Times New Roman"/>
          <w:sz w:val="24"/>
          <w:szCs w:val="24"/>
        </w:rPr>
        <w:t>solely</w:t>
      </w:r>
      <w:r w:rsidR="00105290">
        <w:rPr>
          <w:rFonts w:ascii="Times New Roman" w:eastAsia="Times New Roman" w:hAnsi="Times New Roman" w:cs="Times New Roman"/>
          <w:sz w:val="24"/>
          <w:szCs w:val="24"/>
        </w:rPr>
        <w:t xml:space="preserve"> of </w:t>
      </w:r>
      <w:r w:rsidR="00F12F46">
        <w:rPr>
          <w:rFonts w:ascii="Times New Roman" w:eastAsia="Times New Roman" w:hAnsi="Times New Roman" w:cs="Times New Roman"/>
          <w:sz w:val="24"/>
          <w:szCs w:val="24"/>
        </w:rPr>
        <w:t>white</w:t>
      </w:r>
      <w:r w:rsidR="00145084">
        <w:rPr>
          <w:rFonts w:ascii="Times New Roman" w:eastAsia="Times New Roman" w:hAnsi="Times New Roman" w:cs="Times New Roman"/>
          <w:sz w:val="24"/>
          <w:szCs w:val="24"/>
        </w:rPr>
        <w:t xml:space="preserve"> </w:t>
      </w:r>
      <w:r w:rsidR="00A70E02">
        <w:rPr>
          <w:rFonts w:ascii="Times New Roman" w:eastAsia="Times New Roman" w:hAnsi="Times New Roman" w:cs="Times New Roman"/>
          <w:sz w:val="24"/>
          <w:szCs w:val="24"/>
        </w:rPr>
        <w:t>people</w:t>
      </w:r>
      <w:r w:rsidR="0014723C">
        <w:rPr>
          <w:rFonts w:ascii="Times New Roman" w:eastAsia="Times New Roman" w:hAnsi="Times New Roman" w:cs="Times New Roman"/>
          <w:sz w:val="24"/>
          <w:szCs w:val="24"/>
        </w:rPr>
        <w:t>, which</w:t>
      </w:r>
      <w:r w:rsidR="00F22436">
        <w:rPr>
          <w:rFonts w:ascii="Times New Roman" w:eastAsia="Times New Roman" w:hAnsi="Times New Roman" w:cs="Times New Roman"/>
          <w:sz w:val="24"/>
          <w:szCs w:val="24"/>
        </w:rPr>
        <w:t xml:space="preserve"> made up the minority</w:t>
      </w:r>
      <w:r w:rsidR="002E60F2">
        <w:rPr>
          <w:rFonts w:ascii="Times New Roman" w:eastAsia="Times New Roman" w:hAnsi="Times New Roman" w:cs="Times New Roman"/>
          <w:sz w:val="24"/>
          <w:szCs w:val="24"/>
        </w:rPr>
        <w:t xml:space="preserve"> of the population in South Africa, it was </w:t>
      </w:r>
      <w:r w:rsidR="0097531E">
        <w:rPr>
          <w:rFonts w:ascii="Times New Roman" w:eastAsia="Times New Roman" w:hAnsi="Times New Roman" w:cs="Times New Roman"/>
          <w:sz w:val="24"/>
          <w:szCs w:val="24"/>
        </w:rPr>
        <w:t>clear</w:t>
      </w:r>
      <w:r w:rsidR="00947F7D">
        <w:rPr>
          <w:rFonts w:ascii="Times New Roman" w:eastAsia="Times New Roman" w:hAnsi="Times New Roman" w:cs="Times New Roman"/>
          <w:sz w:val="24"/>
          <w:szCs w:val="24"/>
        </w:rPr>
        <w:t xml:space="preserve"> that the implementation of </w:t>
      </w:r>
      <w:r w:rsidR="00E02CC0">
        <w:rPr>
          <w:rFonts w:ascii="Times New Roman" w:eastAsia="Times New Roman" w:hAnsi="Times New Roman" w:cs="Times New Roman"/>
          <w:sz w:val="24"/>
          <w:szCs w:val="24"/>
        </w:rPr>
        <w:t>apartheid</w:t>
      </w:r>
      <w:r w:rsidR="00947F7D">
        <w:rPr>
          <w:rFonts w:ascii="Times New Roman" w:eastAsia="Times New Roman" w:hAnsi="Times New Roman" w:cs="Times New Roman"/>
          <w:sz w:val="24"/>
          <w:szCs w:val="24"/>
        </w:rPr>
        <w:t xml:space="preserve"> was </w:t>
      </w:r>
      <w:r w:rsidR="00934EB9">
        <w:rPr>
          <w:rFonts w:ascii="Times New Roman" w:eastAsia="Times New Roman" w:hAnsi="Times New Roman" w:cs="Times New Roman"/>
          <w:sz w:val="24"/>
          <w:szCs w:val="24"/>
        </w:rPr>
        <w:t xml:space="preserve">primarily </w:t>
      </w:r>
      <w:r w:rsidR="00947F7D">
        <w:rPr>
          <w:rFonts w:ascii="Times New Roman" w:eastAsia="Times New Roman" w:hAnsi="Times New Roman" w:cs="Times New Roman"/>
          <w:sz w:val="24"/>
          <w:szCs w:val="24"/>
        </w:rPr>
        <w:t xml:space="preserve">aimed </w:t>
      </w:r>
      <w:r w:rsidR="0097531E">
        <w:rPr>
          <w:rFonts w:ascii="Times New Roman" w:eastAsia="Times New Roman" w:hAnsi="Times New Roman" w:cs="Times New Roman"/>
          <w:sz w:val="24"/>
          <w:szCs w:val="24"/>
        </w:rPr>
        <w:t>against the non-white</w:t>
      </w:r>
      <w:r w:rsidR="00A366C1">
        <w:rPr>
          <w:rFonts w:ascii="Times New Roman" w:eastAsia="Times New Roman" w:hAnsi="Times New Roman" w:cs="Times New Roman"/>
          <w:sz w:val="24"/>
          <w:szCs w:val="24"/>
        </w:rPr>
        <w:t xml:space="preserve"> citizens of the country.</w:t>
      </w:r>
      <w:r w:rsidR="00E31409">
        <w:rPr>
          <w:rFonts w:ascii="Times New Roman" w:eastAsia="Times New Roman" w:hAnsi="Times New Roman" w:cs="Times New Roman"/>
          <w:sz w:val="24"/>
          <w:szCs w:val="24"/>
        </w:rPr>
        <w:t xml:space="preserve"> </w:t>
      </w:r>
      <w:r w:rsidR="0054137E">
        <w:rPr>
          <w:rFonts w:ascii="Times New Roman" w:eastAsia="Times New Roman" w:hAnsi="Times New Roman" w:cs="Times New Roman"/>
          <w:sz w:val="24"/>
          <w:szCs w:val="24"/>
        </w:rPr>
        <w:t xml:space="preserve">This </w:t>
      </w:r>
      <w:r w:rsidR="008B0244">
        <w:rPr>
          <w:rFonts w:ascii="Times New Roman" w:eastAsia="Times New Roman" w:hAnsi="Times New Roman" w:cs="Times New Roman"/>
          <w:sz w:val="24"/>
          <w:szCs w:val="24"/>
        </w:rPr>
        <w:t>was even more</w:t>
      </w:r>
      <w:r w:rsidR="005A7037">
        <w:rPr>
          <w:rFonts w:ascii="Times New Roman" w:eastAsia="Times New Roman" w:hAnsi="Times New Roman" w:cs="Times New Roman"/>
          <w:sz w:val="24"/>
          <w:szCs w:val="24"/>
        </w:rPr>
        <w:t xml:space="preserve"> evident in many of the legislations </w:t>
      </w:r>
      <w:r w:rsidR="008B0244">
        <w:rPr>
          <w:rFonts w:ascii="Times New Roman" w:eastAsia="Times New Roman" w:hAnsi="Times New Roman" w:cs="Times New Roman"/>
          <w:sz w:val="24"/>
          <w:szCs w:val="24"/>
        </w:rPr>
        <w:t>imposed during that period</w:t>
      </w:r>
      <w:r w:rsidR="000539E0">
        <w:rPr>
          <w:rFonts w:ascii="Times New Roman" w:eastAsia="Times New Roman" w:hAnsi="Times New Roman" w:cs="Times New Roman"/>
          <w:sz w:val="24"/>
          <w:szCs w:val="24"/>
        </w:rPr>
        <w:t xml:space="preserve"> that targeted</w:t>
      </w:r>
      <w:r w:rsidR="00CD786F">
        <w:rPr>
          <w:rFonts w:ascii="Times New Roman" w:eastAsia="Times New Roman" w:hAnsi="Times New Roman" w:cs="Times New Roman"/>
          <w:sz w:val="24"/>
          <w:szCs w:val="24"/>
        </w:rPr>
        <w:t xml:space="preserve"> the majority</w:t>
      </w:r>
      <w:r w:rsidR="008B0244">
        <w:rPr>
          <w:rFonts w:ascii="Times New Roman" w:eastAsia="Times New Roman" w:hAnsi="Times New Roman" w:cs="Times New Roman"/>
          <w:sz w:val="24"/>
          <w:szCs w:val="24"/>
        </w:rPr>
        <w:t>.</w:t>
      </w:r>
    </w:p>
    <w:p w14:paraId="40217ED2" w14:textId="2B9BF46F" w:rsidR="008B0244" w:rsidRDefault="008B0244" w:rsidP="0041385C">
      <w:pPr>
        <w:spacing w:line="480" w:lineRule="auto"/>
        <w:ind w:firstLine="720"/>
        <w:rPr>
          <w:rFonts w:ascii="Times New Roman" w:eastAsia="Times New Roman" w:hAnsi="Times New Roman" w:cs="Times New Roman"/>
          <w:sz w:val="24"/>
          <w:szCs w:val="24"/>
        </w:rPr>
      </w:pPr>
    </w:p>
    <w:p w14:paraId="18FD17D9" w14:textId="61625C86" w:rsidR="0019509B" w:rsidRDefault="005B6570" w:rsidP="0019509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4472C4"/>
          <w:sz w:val="28"/>
          <w:szCs w:val="28"/>
          <w:highlight w:val="white"/>
        </w:rPr>
        <w:t>Laws of Apartheid</w:t>
      </w:r>
      <w:r w:rsidR="0019509B">
        <w:rPr>
          <w:rFonts w:ascii="Times New Roman" w:eastAsia="Times New Roman" w:hAnsi="Times New Roman" w:cs="Times New Roman"/>
          <w:color w:val="4472C4"/>
          <w:sz w:val="28"/>
          <w:szCs w:val="28"/>
          <w:highlight w:val="white"/>
        </w:rPr>
        <w:t>:</w:t>
      </w:r>
    </w:p>
    <w:p w14:paraId="23EBC433" w14:textId="10C25819" w:rsidR="008B0244" w:rsidRDefault="00496778" w:rsidP="0041385C">
      <w:pPr>
        <w:spacing w:line="480" w:lineRule="auto"/>
        <w:ind w:firstLine="720"/>
        <w:rPr>
          <w:rFonts w:ascii="Times New Roman" w:eastAsia="Times New Roman" w:hAnsi="Times New Roman" w:cs="Times New Roman"/>
          <w:sz w:val="24"/>
          <w:szCs w:val="24"/>
        </w:rPr>
      </w:pPr>
      <w:r w:rsidRPr="0049677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1950, two years after </w:t>
      </w:r>
      <w:r w:rsidR="00746844">
        <w:rPr>
          <w:rFonts w:ascii="Times New Roman" w:eastAsia="Times New Roman" w:hAnsi="Times New Roman" w:cs="Times New Roman"/>
          <w:sz w:val="24"/>
          <w:szCs w:val="24"/>
        </w:rPr>
        <w:t xml:space="preserve">the National Party </w:t>
      </w:r>
      <w:r w:rsidR="005F6137">
        <w:rPr>
          <w:rFonts w:ascii="Times New Roman" w:eastAsia="Times New Roman" w:hAnsi="Times New Roman" w:cs="Times New Roman"/>
          <w:sz w:val="24"/>
          <w:szCs w:val="24"/>
        </w:rPr>
        <w:t>took</w:t>
      </w:r>
      <w:r w:rsidR="00746844">
        <w:rPr>
          <w:rFonts w:ascii="Times New Roman" w:eastAsia="Times New Roman" w:hAnsi="Times New Roman" w:cs="Times New Roman"/>
          <w:sz w:val="24"/>
          <w:szCs w:val="24"/>
        </w:rPr>
        <w:t xml:space="preserve"> office </w:t>
      </w:r>
      <w:r w:rsidR="005F6137">
        <w:rPr>
          <w:rFonts w:ascii="Times New Roman" w:eastAsia="Times New Roman" w:hAnsi="Times New Roman" w:cs="Times New Roman"/>
          <w:sz w:val="24"/>
          <w:szCs w:val="24"/>
        </w:rPr>
        <w:t xml:space="preserve">as the governing party of South Africa, the </w:t>
      </w:r>
      <w:r w:rsidR="0019509B">
        <w:rPr>
          <w:rFonts w:ascii="Times New Roman" w:eastAsia="Times New Roman" w:hAnsi="Times New Roman" w:cs="Times New Roman"/>
          <w:sz w:val="24"/>
          <w:szCs w:val="24"/>
        </w:rPr>
        <w:t>Population Registration Act was</w:t>
      </w:r>
      <w:r w:rsidR="001114B6">
        <w:rPr>
          <w:rFonts w:ascii="Times New Roman" w:eastAsia="Times New Roman" w:hAnsi="Times New Roman" w:cs="Times New Roman"/>
          <w:sz w:val="24"/>
          <w:szCs w:val="24"/>
        </w:rPr>
        <w:t xml:space="preserve"> passed</w:t>
      </w:r>
      <w:r w:rsidR="00390A15">
        <w:rPr>
          <w:rFonts w:ascii="Times New Roman" w:eastAsia="Times New Roman" w:hAnsi="Times New Roman" w:cs="Times New Roman"/>
          <w:sz w:val="24"/>
          <w:szCs w:val="24"/>
        </w:rPr>
        <w:t xml:space="preserve">. It became mandatory for </w:t>
      </w:r>
      <w:r w:rsidR="00C172EC">
        <w:rPr>
          <w:rFonts w:ascii="Times New Roman" w:eastAsia="Times New Roman" w:hAnsi="Times New Roman" w:cs="Times New Roman"/>
          <w:sz w:val="24"/>
          <w:szCs w:val="24"/>
        </w:rPr>
        <w:t>every citizen</w:t>
      </w:r>
      <w:r w:rsidR="00390A15">
        <w:rPr>
          <w:rFonts w:ascii="Times New Roman" w:eastAsia="Times New Roman" w:hAnsi="Times New Roman" w:cs="Times New Roman"/>
          <w:sz w:val="24"/>
          <w:szCs w:val="24"/>
        </w:rPr>
        <w:t xml:space="preserve"> to be registered</w:t>
      </w:r>
      <w:r w:rsidR="00C172EC">
        <w:rPr>
          <w:rFonts w:ascii="Times New Roman" w:eastAsia="Times New Roman" w:hAnsi="Times New Roman" w:cs="Times New Roman"/>
          <w:sz w:val="24"/>
          <w:szCs w:val="24"/>
        </w:rPr>
        <w:t xml:space="preserve"> at the Department of Home Affairs</w:t>
      </w:r>
      <w:r w:rsidR="00390A15">
        <w:rPr>
          <w:rFonts w:ascii="Times New Roman" w:eastAsia="Times New Roman" w:hAnsi="Times New Roman" w:cs="Times New Roman"/>
          <w:sz w:val="24"/>
          <w:szCs w:val="24"/>
        </w:rPr>
        <w:t xml:space="preserve"> based on their racial group</w:t>
      </w:r>
      <w:r w:rsidR="008C1163">
        <w:rPr>
          <w:rFonts w:ascii="Times New Roman" w:eastAsia="Times New Roman" w:hAnsi="Times New Roman" w:cs="Times New Roman"/>
          <w:sz w:val="24"/>
          <w:szCs w:val="24"/>
        </w:rPr>
        <w:t>. People were</w:t>
      </w:r>
      <w:r w:rsidR="004055FD">
        <w:rPr>
          <w:rFonts w:ascii="Times New Roman" w:eastAsia="Times New Roman" w:hAnsi="Times New Roman" w:cs="Times New Roman"/>
          <w:sz w:val="24"/>
          <w:szCs w:val="24"/>
        </w:rPr>
        <w:t xml:space="preserve"> given classifications</w:t>
      </w:r>
      <w:r w:rsidR="003F3F2A">
        <w:rPr>
          <w:rFonts w:ascii="Times New Roman" w:eastAsia="Times New Roman" w:hAnsi="Times New Roman" w:cs="Times New Roman"/>
          <w:sz w:val="24"/>
          <w:szCs w:val="24"/>
        </w:rPr>
        <w:t xml:space="preserve"> of races</w:t>
      </w:r>
      <w:r w:rsidR="004055FD">
        <w:rPr>
          <w:rFonts w:ascii="Times New Roman" w:eastAsia="Times New Roman" w:hAnsi="Times New Roman" w:cs="Times New Roman"/>
          <w:sz w:val="24"/>
          <w:szCs w:val="24"/>
        </w:rPr>
        <w:t xml:space="preserve"> including Bantu</w:t>
      </w:r>
      <w:r w:rsidR="00281CE9">
        <w:rPr>
          <w:rFonts w:ascii="Times New Roman" w:eastAsia="Times New Roman" w:hAnsi="Times New Roman" w:cs="Times New Roman"/>
          <w:sz w:val="24"/>
          <w:szCs w:val="24"/>
        </w:rPr>
        <w:t xml:space="preserve"> (black), colored (mixed race), white, and later Asian (</w:t>
      </w:r>
      <w:r w:rsidR="00D254C0">
        <w:rPr>
          <w:rFonts w:ascii="Times New Roman" w:eastAsia="Times New Roman" w:hAnsi="Times New Roman" w:cs="Times New Roman"/>
          <w:sz w:val="24"/>
          <w:szCs w:val="24"/>
        </w:rPr>
        <w:t>Indian or Pakistani)</w:t>
      </w:r>
      <w:r w:rsidR="005350EC">
        <w:rPr>
          <w:rFonts w:ascii="Times New Roman" w:eastAsia="Times New Roman" w:hAnsi="Times New Roman" w:cs="Times New Roman"/>
          <w:sz w:val="24"/>
          <w:szCs w:val="24"/>
        </w:rPr>
        <w:t xml:space="preserve">; </w:t>
      </w:r>
      <w:r w:rsidR="00215B2F">
        <w:rPr>
          <w:rFonts w:ascii="Times New Roman" w:eastAsia="Times New Roman" w:hAnsi="Times New Roman" w:cs="Times New Roman"/>
          <w:sz w:val="24"/>
          <w:szCs w:val="24"/>
        </w:rPr>
        <w:t xml:space="preserve">people of </w:t>
      </w:r>
      <w:r w:rsidR="005350EC">
        <w:rPr>
          <w:rFonts w:ascii="Times New Roman" w:eastAsia="Times New Roman" w:hAnsi="Times New Roman" w:cs="Times New Roman"/>
          <w:sz w:val="24"/>
          <w:szCs w:val="24"/>
        </w:rPr>
        <w:t>different races were</w:t>
      </w:r>
      <w:r w:rsidR="00215B2F">
        <w:rPr>
          <w:rFonts w:ascii="Times New Roman" w:eastAsia="Times New Roman" w:hAnsi="Times New Roman" w:cs="Times New Roman"/>
          <w:sz w:val="24"/>
          <w:szCs w:val="24"/>
        </w:rPr>
        <w:t xml:space="preserve"> then</w:t>
      </w:r>
      <w:r w:rsidR="005350EC">
        <w:rPr>
          <w:rFonts w:ascii="Times New Roman" w:eastAsia="Times New Roman" w:hAnsi="Times New Roman" w:cs="Times New Roman"/>
          <w:sz w:val="24"/>
          <w:szCs w:val="24"/>
        </w:rPr>
        <w:t xml:space="preserve"> to be treated</w:t>
      </w:r>
      <w:r w:rsidR="00215B2F">
        <w:rPr>
          <w:rFonts w:ascii="Times New Roman" w:eastAsia="Times New Roman" w:hAnsi="Times New Roman" w:cs="Times New Roman"/>
          <w:sz w:val="24"/>
          <w:szCs w:val="24"/>
        </w:rPr>
        <w:t xml:space="preserve"> differently from each other. This law moreover prohibited marriage across different races</w:t>
      </w:r>
      <w:r w:rsidR="00F832E1">
        <w:rPr>
          <w:rFonts w:ascii="Times New Roman" w:eastAsia="Times New Roman" w:hAnsi="Times New Roman" w:cs="Times New Roman"/>
          <w:sz w:val="24"/>
          <w:szCs w:val="24"/>
        </w:rPr>
        <w:t xml:space="preserve"> and aimed to minimize interrace interactions.</w:t>
      </w:r>
      <w:r w:rsidR="00D95E66">
        <w:rPr>
          <w:rFonts w:ascii="Times New Roman" w:eastAsia="Times New Roman" w:hAnsi="Times New Roman" w:cs="Times New Roman"/>
          <w:sz w:val="24"/>
          <w:szCs w:val="24"/>
        </w:rPr>
        <w:t xml:space="preserve"> </w:t>
      </w:r>
      <w:r w:rsidR="00D02909">
        <w:rPr>
          <w:rFonts w:ascii="Times New Roman" w:eastAsia="Times New Roman" w:hAnsi="Times New Roman" w:cs="Times New Roman"/>
          <w:sz w:val="24"/>
          <w:szCs w:val="24"/>
        </w:rPr>
        <w:t xml:space="preserve">However, one of the principal flaws of this act was the </w:t>
      </w:r>
      <w:r w:rsidR="00B40F0E">
        <w:rPr>
          <w:rFonts w:ascii="Times New Roman" w:eastAsia="Times New Roman" w:hAnsi="Times New Roman" w:cs="Times New Roman"/>
          <w:sz w:val="24"/>
          <w:szCs w:val="24"/>
        </w:rPr>
        <w:t>lack of</w:t>
      </w:r>
      <w:r w:rsidR="00417D73">
        <w:rPr>
          <w:rFonts w:ascii="Times New Roman" w:eastAsia="Times New Roman" w:hAnsi="Times New Roman" w:cs="Times New Roman"/>
          <w:sz w:val="24"/>
          <w:szCs w:val="24"/>
        </w:rPr>
        <w:t xml:space="preserve"> clear criteria</w:t>
      </w:r>
      <w:r w:rsidR="00B40F0E">
        <w:rPr>
          <w:rFonts w:ascii="Times New Roman" w:eastAsia="Times New Roman" w:hAnsi="Times New Roman" w:cs="Times New Roman"/>
          <w:sz w:val="24"/>
          <w:szCs w:val="24"/>
        </w:rPr>
        <w:t xml:space="preserve"> by which </w:t>
      </w:r>
      <w:r w:rsidR="00417D73">
        <w:rPr>
          <w:rFonts w:ascii="Times New Roman" w:eastAsia="Times New Roman" w:hAnsi="Times New Roman" w:cs="Times New Roman"/>
          <w:sz w:val="24"/>
          <w:szCs w:val="24"/>
        </w:rPr>
        <w:t>South African citizens</w:t>
      </w:r>
      <w:r w:rsidR="00B40F0E">
        <w:rPr>
          <w:rFonts w:ascii="Times New Roman" w:eastAsia="Times New Roman" w:hAnsi="Times New Roman" w:cs="Times New Roman"/>
          <w:sz w:val="24"/>
          <w:szCs w:val="24"/>
        </w:rPr>
        <w:t xml:space="preserve"> were classified</w:t>
      </w:r>
      <w:r w:rsidR="00417D73">
        <w:rPr>
          <w:rFonts w:ascii="Times New Roman" w:eastAsia="Times New Roman" w:hAnsi="Times New Roman" w:cs="Times New Roman"/>
          <w:sz w:val="24"/>
          <w:szCs w:val="24"/>
        </w:rPr>
        <w:t xml:space="preserve">: </w:t>
      </w:r>
      <w:r w:rsidR="00E8413D">
        <w:rPr>
          <w:rFonts w:ascii="Times New Roman" w:eastAsia="Times New Roman" w:hAnsi="Times New Roman" w:cs="Times New Roman"/>
          <w:sz w:val="24"/>
          <w:szCs w:val="24"/>
        </w:rPr>
        <w:t>it was on occasion difficult to assign racial group</w:t>
      </w:r>
      <w:r w:rsidR="007944F4">
        <w:rPr>
          <w:rFonts w:ascii="Times New Roman" w:eastAsia="Times New Roman" w:hAnsi="Times New Roman" w:cs="Times New Roman"/>
          <w:sz w:val="24"/>
          <w:szCs w:val="24"/>
        </w:rPr>
        <w:t>s</w:t>
      </w:r>
      <w:r w:rsidR="00E8413D">
        <w:rPr>
          <w:rFonts w:ascii="Times New Roman" w:eastAsia="Times New Roman" w:hAnsi="Times New Roman" w:cs="Times New Roman"/>
          <w:sz w:val="24"/>
          <w:szCs w:val="24"/>
        </w:rPr>
        <w:t xml:space="preserve"> to certain people, which raised</w:t>
      </w:r>
      <w:r w:rsidR="007944F4">
        <w:rPr>
          <w:rFonts w:ascii="Times New Roman" w:eastAsia="Times New Roman" w:hAnsi="Times New Roman" w:cs="Times New Roman"/>
          <w:sz w:val="24"/>
          <w:szCs w:val="24"/>
        </w:rPr>
        <w:t xml:space="preserve"> issues such as the</w:t>
      </w:r>
      <w:r w:rsidR="007629E9">
        <w:rPr>
          <w:rFonts w:ascii="Times New Roman" w:eastAsia="Times New Roman" w:hAnsi="Times New Roman" w:cs="Times New Roman"/>
          <w:sz w:val="24"/>
          <w:szCs w:val="24"/>
        </w:rPr>
        <w:t xml:space="preserve"> separation of famil</w:t>
      </w:r>
      <w:r w:rsidR="00B36812">
        <w:rPr>
          <w:rFonts w:ascii="Times New Roman" w:eastAsia="Times New Roman" w:hAnsi="Times New Roman" w:cs="Times New Roman"/>
          <w:sz w:val="24"/>
          <w:szCs w:val="24"/>
        </w:rPr>
        <w:t>y members from each other.</w:t>
      </w:r>
    </w:p>
    <w:p w14:paraId="0ABA6DDC" w14:textId="432B21B4" w:rsidR="00B36812" w:rsidRDefault="00B36812" w:rsidP="004138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year, </w:t>
      </w:r>
      <w:r w:rsidR="0020098A">
        <w:rPr>
          <w:rFonts w:ascii="Times New Roman" w:eastAsia="Times New Roman" w:hAnsi="Times New Roman" w:cs="Times New Roman"/>
          <w:sz w:val="24"/>
          <w:szCs w:val="24"/>
        </w:rPr>
        <w:t xml:space="preserve">the Group Areas Act was passed </w:t>
      </w:r>
      <w:r w:rsidR="00C011DC">
        <w:rPr>
          <w:rFonts w:ascii="Times New Roman" w:eastAsia="Times New Roman" w:hAnsi="Times New Roman" w:cs="Times New Roman"/>
          <w:sz w:val="24"/>
          <w:szCs w:val="24"/>
        </w:rPr>
        <w:t xml:space="preserve">as a follow-up to the Population Registration Act. </w:t>
      </w:r>
      <w:r w:rsidR="00136CDB">
        <w:rPr>
          <w:rFonts w:ascii="Times New Roman" w:eastAsia="Times New Roman" w:hAnsi="Times New Roman" w:cs="Times New Roman"/>
          <w:sz w:val="24"/>
          <w:szCs w:val="24"/>
        </w:rPr>
        <w:t>After citizens were classified into different racial groups, these groups were physically separated under the Group Areas Act</w:t>
      </w:r>
      <w:r w:rsidR="00021472">
        <w:rPr>
          <w:rFonts w:ascii="Times New Roman" w:eastAsia="Times New Roman" w:hAnsi="Times New Roman" w:cs="Times New Roman"/>
          <w:sz w:val="24"/>
          <w:szCs w:val="24"/>
        </w:rPr>
        <w:t>, which</w:t>
      </w:r>
      <w:r w:rsidR="00F851EB">
        <w:rPr>
          <w:rFonts w:ascii="Times New Roman" w:eastAsia="Times New Roman" w:hAnsi="Times New Roman" w:cs="Times New Roman"/>
          <w:sz w:val="24"/>
          <w:szCs w:val="24"/>
        </w:rPr>
        <w:t xml:space="preserve"> designated</w:t>
      </w:r>
      <w:r w:rsidR="007B55DE">
        <w:rPr>
          <w:rFonts w:ascii="Times New Roman" w:eastAsia="Times New Roman" w:hAnsi="Times New Roman" w:cs="Times New Roman"/>
          <w:sz w:val="24"/>
          <w:szCs w:val="24"/>
        </w:rPr>
        <w:t xml:space="preserve"> residential and business</w:t>
      </w:r>
      <w:r w:rsidR="00E84D1B">
        <w:rPr>
          <w:rFonts w:ascii="Times New Roman" w:eastAsia="Times New Roman" w:hAnsi="Times New Roman" w:cs="Times New Roman"/>
          <w:sz w:val="24"/>
          <w:szCs w:val="24"/>
        </w:rPr>
        <w:t xml:space="preserve"> </w:t>
      </w:r>
      <w:r w:rsidR="00B60889">
        <w:rPr>
          <w:rFonts w:ascii="Times New Roman" w:eastAsia="Times New Roman" w:hAnsi="Times New Roman" w:cs="Times New Roman"/>
          <w:sz w:val="24"/>
          <w:szCs w:val="24"/>
        </w:rPr>
        <w:lastRenderedPageBreak/>
        <w:t>districts</w:t>
      </w:r>
      <w:r w:rsidR="00F851EB">
        <w:rPr>
          <w:rFonts w:ascii="Times New Roman" w:eastAsia="Times New Roman" w:hAnsi="Times New Roman" w:cs="Times New Roman"/>
          <w:sz w:val="24"/>
          <w:szCs w:val="24"/>
        </w:rPr>
        <w:t xml:space="preserve"> for </w:t>
      </w:r>
      <w:r w:rsidR="0067153E">
        <w:rPr>
          <w:rFonts w:ascii="Times New Roman" w:eastAsia="Times New Roman" w:hAnsi="Times New Roman" w:cs="Times New Roman"/>
          <w:sz w:val="24"/>
          <w:szCs w:val="24"/>
        </w:rPr>
        <w:t>each race</w:t>
      </w:r>
      <w:r w:rsidR="00E84D1B">
        <w:rPr>
          <w:rFonts w:ascii="Times New Roman" w:eastAsia="Times New Roman" w:hAnsi="Times New Roman" w:cs="Times New Roman"/>
          <w:sz w:val="24"/>
          <w:szCs w:val="24"/>
        </w:rPr>
        <w:t xml:space="preserve"> </w:t>
      </w:r>
      <w:r w:rsidR="007572F1">
        <w:rPr>
          <w:rFonts w:ascii="Times New Roman" w:eastAsia="Times New Roman" w:hAnsi="Times New Roman" w:cs="Times New Roman"/>
          <w:sz w:val="24"/>
          <w:szCs w:val="24"/>
        </w:rPr>
        <w:t>in which people of other races could not own land</w:t>
      </w:r>
      <w:r w:rsidR="00E84D1B">
        <w:rPr>
          <w:rFonts w:ascii="Times New Roman" w:eastAsia="Times New Roman" w:hAnsi="Times New Roman" w:cs="Times New Roman"/>
          <w:sz w:val="24"/>
          <w:szCs w:val="24"/>
        </w:rPr>
        <w:t>. Consequently</w:t>
      </w:r>
      <w:r w:rsidR="007572F1">
        <w:rPr>
          <w:rFonts w:ascii="Times New Roman" w:eastAsia="Times New Roman" w:hAnsi="Times New Roman" w:cs="Times New Roman"/>
          <w:sz w:val="24"/>
          <w:szCs w:val="24"/>
        </w:rPr>
        <w:t xml:space="preserve">, a significant </w:t>
      </w:r>
      <w:r w:rsidR="00D83333">
        <w:rPr>
          <w:rFonts w:ascii="Times New Roman" w:eastAsia="Times New Roman" w:hAnsi="Times New Roman" w:cs="Times New Roman"/>
          <w:sz w:val="24"/>
          <w:szCs w:val="24"/>
        </w:rPr>
        <w:t>number of people were forcibly</w:t>
      </w:r>
      <w:r w:rsidR="00E6621A">
        <w:rPr>
          <w:rFonts w:ascii="Times New Roman" w:eastAsia="Times New Roman" w:hAnsi="Times New Roman" w:cs="Times New Roman"/>
          <w:sz w:val="24"/>
          <w:szCs w:val="24"/>
        </w:rPr>
        <w:t xml:space="preserve"> removed from</w:t>
      </w:r>
      <w:r w:rsidR="003652A1">
        <w:rPr>
          <w:rFonts w:ascii="Times New Roman" w:eastAsia="Times New Roman" w:hAnsi="Times New Roman" w:cs="Times New Roman"/>
          <w:sz w:val="24"/>
          <w:szCs w:val="24"/>
        </w:rPr>
        <w:t xml:space="preserve"> areas in which they </w:t>
      </w:r>
      <w:r w:rsidR="00E74C00">
        <w:rPr>
          <w:rFonts w:ascii="Times New Roman" w:eastAsia="Times New Roman" w:hAnsi="Times New Roman" w:cs="Times New Roman"/>
          <w:sz w:val="24"/>
          <w:szCs w:val="24"/>
        </w:rPr>
        <w:t xml:space="preserve">had </w:t>
      </w:r>
      <w:r w:rsidR="003652A1">
        <w:rPr>
          <w:rFonts w:ascii="Times New Roman" w:eastAsia="Times New Roman" w:hAnsi="Times New Roman" w:cs="Times New Roman"/>
          <w:sz w:val="24"/>
          <w:szCs w:val="24"/>
        </w:rPr>
        <w:t>lived</w:t>
      </w:r>
      <w:r w:rsidR="00E74C00">
        <w:rPr>
          <w:rFonts w:ascii="Times New Roman" w:eastAsia="Times New Roman" w:hAnsi="Times New Roman" w:cs="Times New Roman"/>
          <w:sz w:val="24"/>
          <w:szCs w:val="24"/>
        </w:rPr>
        <w:t xml:space="preserve"> or conducted business due to said areas being assigned to a different racial group.</w:t>
      </w:r>
      <w:r w:rsidR="00CB3121">
        <w:rPr>
          <w:rFonts w:ascii="Times New Roman" w:eastAsia="Times New Roman" w:hAnsi="Times New Roman" w:cs="Times New Roman"/>
          <w:sz w:val="24"/>
          <w:szCs w:val="24"/>
        </w:rPr>
        <w:t xml:space="preserve"> Along with two more acts that were passed in 1954 and 1955, the Group Areas Act </w:t>
      </w:r>
      <w:r w:rsidR="00BF4714">
        <w:rPr>
          <w:rFonts w:ascii="Times New Roman" w:eastAsia="Times New Roman" w:hAnsi="Times New Roman" w:cs="Times New Roman"/>
          <w:sz w:val="24"/>
          <w:szCs w:val="24"/>
        </w:rPr>
        <w:t>became one of the new series</w:t>
      </w:r>
      <w:r w:rsidR="00D344A6">
        <w:rPr>
          <w:rFonts w:ascii="Times New Roman" w:eastAsia="Times New Roman" w:hAnsi="Times New Roman" w:cs="Times New Roman"/>
          <w:sz w:val="24"/>
          <w:szCs w:val="24"/>
        </w:rPr>
        <w:t xml:space="preserve"> of Land Acts that</w:t>
      </w:r>
      <w:r w:rsidR="00847583">
        <w:rPr>
          <w:rFonts w:ascii="Times New Roman" w:eastAsia="Times New Roman" w:hAnsi="Times New Roman" w:cs="Times New Roman"/>
          <w:sz w:val="24"/>
          <w:szCs w:val="24"/>
        </w:rPr>
        <w:t>, at the end, assigned</w:t>
      </w:r>
      <w:r w:rsidR="00051236">
        <w:rPr>
          <w:rFonts w:ascii="Times New Roman" w:eastAsia="Times New Roman" w:hAnsi="Times New Roman" w:cs="Times New Roman"/>
          <w:sz w:val="24"/>
          <w:szCs w:val="24"/>
        </w:rPr>
        <w:t xml:space="preserve"> more than 80% of the land in South Africa for the white minority. </w:t>
      </w:r>
    </w:p>
    <w:p w14:paraId="68B8D83F" w14:textId="0A1F9B57" w:rsidR="008904A4" w:rsidRDefault="008904A4" w:rsidP="004138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Land Acts, the government implemented the </w:t>
      </w:r>
      <w:r w:rsidR="00D604FE">
        <w:rPr>
          <w:rFonts w:ascii="Times New Roman" w:eastAsia="Times New Roman" w:hAnsi="Times New Roman" w:cs="Times New Roman"/>
          <w:sz w:val="24"/>
          <w:szCs w:val="24"/>
        </w:rPr>
        <w:t>Promotion of Bantu Self-Government Act of 1959</w:t>
      </w:r>
      <w:r w:rsidR="00817F6C">
        <w:rPr>
          <w:rFonts w:ascii="Times New Roman" w:eastAsia="Times New Roman" w:hAnsi="Times New Roman" w:cs="Times New Roman"/>
          <w:sz w:val="24"/>
          <w:szCs w:val="24"/>
        </w:rPr>
        <w:t xml:space="preserve">, which established ten </w:t>
      </w:r>
      <w:r w:rsidR="00507629">
        <w:rPr>
          <w:rFonts w:ascii="Times New Roman" w:eastAsia="Times New Roman" w:hAnsi="Times New Roman" w:cs="Times New Roman"/>
          <w:sz w:val="24"/>
          <w:szCs w:val="24"/>
        </w:rPr>
        <w:t xml:space="preserve">African homelands called </w:t>
      </w:r>
      <w:r w:rsidR="00817F6C">
        <w:rPr>
          <w:rFonts w:ascii="Times New Roman" w:eastAsia="Times New Roman" w:hAnsi="Times New Roman" w:cs="Times New Roman"/>
          <w:sz w:val="24"/>
          <w:szCs w:val="24"/>
        </w:rPr>
        <w:t>Bantustans</w:t>
      </w:r>
      <w:r w:rsidR="00507629">
        <w:rPr>
          <w:rFonts w:ascii="Times New Roman" w:eastAsia="Times New Roman" w:hAnsi="Times New Roman" w:cs="Times New Roman"/>
          <w:sz w:val="24"/>
          <w:szCs w:val="24"/>
        </w:rPr>
        <w:t xml:space="preserve">. </w:t>
      </w:r>
      <w:r w:rsidR="00A83346">
        <w:rPr>
          <w:rFonts w:ascii="Times New Roman" w:eastAsia="Times New Roman" w:hAnsi="Times New Roman" w:cs="Times New Roman"/>
          <w:sz w:val="24"/>
          <w:szCs w:val="24"/>
        </w:rPr>
        <w:t>A very small fraction of South Africa’s land was designated as Bantustan territory</w:t>
      </w:r>
      <w:r w:rsidR="002D3127">
        <w:rPr>
          <w:rFonts w:ascii="Times New Roman" w:eastAsia="Times New Roman" w:hAnsi="Times New Roman" w:cs="Times New Roman"/>
          <w:sz w:val="24"/>
          <w:szCs w:val="24"/>
        </w:rPr>
        <w:t>; many black people were also moved away from</w:t>
      </w:r>
      <w:r w:rsidR="000B0C13">
        <w:rPr>
          <w:rFonts w:ascii="Times New Roman" w:eastAsia="Times New Roman" w:hAnsi="Times New Roman" w:cs="Times New Roman"/>
          <w:sz w:val="24"/>
          <w:szCs w:val="24"/>
        </w:rPr>
        <w:t xml:space="preserve"> </w:t>
      </w:r>
      <w:r w:rsidR="009A11FB">
        <w:rPr>
          <w:rFonts w:ascii="Times New Roman" w:eastAsia="Times New Roman" w:hAnsi="Times New Roman" w:cs="Times New Roman"/>
          <w:sz w:val="24"/>
          <w:szCs w:val="24"/>
        </w:rPr>
        <w:t xml:space="preserve">land </w:t>
      </w:r>
      <w:r w:rsidR="00AC6A99">
        <w:rPr>
          <w:rFonts w:ascii="Times New Roman" w:eastAsia="Times New Roman" w:hAnsi="Times New Roman" w:cs="Times New Roman"/>
          <w:sz w:val="24"/>
          <w:szCs w:val="24"/>
        </w:rPr>
        <w:t xml:space="preserve">they had owned for a considerable time that was within white </w:t>
      </w:r>
      <w:r w:rsidR="00080994">
        <w:rPr>
          <w:rFonts w:ascii="Times New Roman" w:eastAsia="Times New Roman" w:hAnsi="Times New Roman" w:cs="Times New Roman"/>
          <w:sz w:val="24"/>
          <w:szCs w:val="24"/>
        </w:rPr>
        <w:t>areas</w:t>
      </w:r>
      <w:r w:rsidR="00AC6A99">
        <w:rPr>
          <w:rFonts w:ascii="Times New Roman" w:eastAsia="Times New Roman" w:hAnsi="Times New Roman" w:cs="Times New Roman"/>
          <w:sz w:val="24"/>
          <w:szCs w:val="24"/>
        </w:rPr>
        <w:t>,</w:t>
      </w:r>
      <w:r w:rsidR="000B0C13">
        <w:rPr>
          <w:rFonts w:ascii="Times New Roman" w:eastAsia="Times New Roman" w:hAnsi="Times New Roman" w:cs="Times New Roman"/>
          <w:sz w:val="24"/>
          <w:szCs w:val="24"/>
        </w:rPr>
        <w:t xml:space="preserve"> including District 6, </w:t>
      </w:r>
      <w:proofErr w:type="spellStart"/>
      <w:r w:rsidR="000B0C13">
        <w:rPr>
          <w:rFonts w:ascii="Times New Roman" w:eastAsia="Times New Roman" w:hAnsi="Times New Roman" w:cs="Times New Roman"/>
          <w:sz w:val="24"/>
          <w:szCs w:val="24"/>
        </w:rPr>
        <w:t>Sophiatown</w:t>
      </w:r>
      <w:proofErr w:type="spellEnd"/>
      <w:r w:rsidR="000B0C13">
        <w:rPr>
          <w:rFonts w:ascii="Times New Roman" w:eastAsia="Times New Roman" w:hAnsi="Times New Roman" w:cs="Times New Roman"/>
          <w:sz w:val="24"/>
          <w:szCs w:val="24"/>
        </w:rPr>
        <w:t xml:space="preserve"> and</w:t>
      </w:r>
      <w:r w:rsidR="009A11FB">
        <w:rPr>
          <w:rFonts w:ascii="Times New Roman" w:eastAsia="Times New Roman" w:hAnsi="Times New Roman" w:cs="Times New Roman"/>
          <w:sz w:val="24"/>
          <w:szCs w:val="24"/>
        </w:rPr>
        <w:t xml:space="preserve"> Lady </w:t>
      </w:r>
      <w:proofErr w:type="spellStart"/>
      <w:r w:rsidR="009A11FB">
        <w:rPr>
          <w:rFonts w:ascii="Times New Roman" w:eastAsia="Times New Roman" w:hAnsi="Times New Roman" w:cs="Times New Roman"/>
          <w:sz w:val="24"/>
          <w:szCs w:val="24"/>
        </w:rPr>
        <w:t>Selborne</w:t>
      </w:r>
      <w:proofErr w:type="spellEnd"/>
      <w:r w:rsidR="00080994">
        <w:rPr>
          <w:rFonts w:ascii="Times New Roman" w:eastAsia="Times New Roman" w:hAnsi="Times New Roman" w:cs="Times New Roman"/>
          <w:sz w:val="24"/>
          <w:szCs w:val="24"/>
        </w:rPr>
        <w:t>. As an aftermath of this act, the Bantu Homelands Citizen</w:t>
      </w:r>
      <w:r w:rsidR="00141CB5">
        <w:rPr>
          <w:rFonts w:ascii="Times New Roman" w:eastAsia="Times New Roman" w:hAnsi="Times New Roman" w:cs="Times New Roman"/>
          <w:sz w:val="24"/>
          <w:szCs w:val="24"/>
        </w:rPr>
        <w:t>ship Act of 1970 forced every black African to live in</w:t>
      </w:r>
      <w:r w:rsidR="00B67E88">
        <w:rPr>
          <w:rFonts w:ascii="Times New Roman" w:eastAsia="Times New Roman" w:hAnsi="Times New Roman" w:cs="Times New Roman"/>
          <w:sz w:val="24"/>
          <w:szCs w:val="24"/>
        </w:rPr>
        <w:t xml:space="preserve"> one of them Bantustans, preventing them from being involved in South African politics and interfering with the government.</w:t>
      </w:r>
    </w:p>
    <w:p w14:paraId="7996FBD2" w14:textId="6E4818F6" w:rsidR="001819BB" w:rsidRDefault="00E0726F" w:rsidP="00E0726F">
      <w:pPr>
        <w:spacing w:line="480" w:lineRule="auto"/>
        <w:jc w:val="center"/>
        <w:rPr>
          <w:rFonts w:ascii="Times New Roman" w:eastAsia="Times New Roman" w:hAnsi="Times New Roman" w:cs="Times New Roman"/>
          <w:sz w:val="24"/>
          <w:szCs w:val="24"/>
        </w:rPr>
      </w:pPr>
      <w:r>
        <w:rPr>
          <w:noProof/>
        </w:rPr>
        <w:drawing>
          <wp:inline distT="0" distB="0" distL="0" distR="0" wp14:anchorId="3A2C6155" wp14:editId="38337E1C">
            <wp:extent cx="2836984" cy="231171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9215" cy="2313536"/>
                    </a:xfrm>
                    <a:prstGeom prst="rect">
                      <a:avLst/>
                    </a:prstGeom>
                    <a:noFill/>
                    <a:ln>
                      <a:noFill/>
                    </a:ln>
                  </pic:spPr>
                </pic:pic>
              </a:graphicData>
            </a:graphic>
          </wp:inline>
        </w:drawing>
      </w:r>
    </w:p>
    <w:p w14:paraId="6B58CBEC" w14:textId="49A022DA" w:rsidR="006519E3" w:rsidRPr="00245B9C" w:rsidRDefault="006519E3" w:rsidP="00245B9C">
      <w:pPr>
        <w:spacing w:line="480" w:lineRule="auto"/>
        <w:jc w:val="center"/>
        <w:rPr>
          <w:rFonts w:ascii="Times New Roman" w:eastAsia="Times New Roman" w:hAnsi="Times New Roman" w:cs="Times New Roman"/>
          <w:i/>
          <w:iCs/>
          <w:highlight w:val="white"/>
        </w:rPr>
      </w:pPr>
      <w:r w:rsidRPr="00371148">
        <w:rPr>
          <w:rFonts w:ascii="Times New Roman" w:eastAsia="Times New Roman" w:hAnsi="Times New Roman" w:cs="Times New Roman"/>
          <w:i/>
          <w:iCs/>
          <w:highlight w:val="white"/>
        </w:rPr>
        <w:t xml:space="preserve">A map </w:t>
      </w:r>
      <w:r>
        <w:rPr>
          <w:rFonts w:ascii="Times New Roman" w:eastAsia="Times New Roman" w:hAnsi="Times New Roman" w:cs="Times New Roman"/>
          <w:i/>
          <w:iCs/>
          <w:highlight w:val="white"/>
        </w:rPr>
        <w:t>of the distribution of Bantus</w:t>
      </w:r>
      <w:r w:rsidR="0014337B">
        <w:rPr>
          <w:rFonts w:ascii="Times New Roman" w:eastAsia="Times New Roman" w:hAnsi="Times New Roman" w:cs="Times New Roman"/>
          <w:i/>
          <w:iCs/>
          <w:highlight w:val="white"/>
        </w:rPr>
        <w:t>tans</w:t>
      </w:r>
      <w:r w:rsidR="00722664">
        <w:rPr>
          <w:rFonts w:ascii="Times New Roman" w:eastAsia="Times New Roman" w:hAnsi="Times New Roman" w:cs="Times New Roman"/>
          <w:i/>
          <w:iCs/>
          <w:highlight w:val="white"/>
        </w:rPr>
        <w:t xml:space="preserve"> in and around South Africa</w:t>
      </w:r>
    </w:p>
    <w:p w14:paraId="4453C82A" w14:textId="7C2C2C73" w:rsidR="001819BB" w:rsidRDefault="008B4408" w:rsidP="001819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4472C4"/>
          <w:sz w:val="28"/>
          <w:szCs w:val="28"/>
          <w:highlight w:val="white"/>
        </w:rPr>
        <w:lastRenderedPageBreak/>
        <w:t>R</w:t>
      </w:r>
      <w:r w:rsidR="00A73EFF">
        <w:rPr>
          <w:rFonts w:ascii="Times New Roman" w:eastAsia="Times New Roman" w:hAnsi="Times New Roman" w:cs="Times New Roman"/>
          <w:color w:val="4472C4"/>
          <w:sz w:val="28"/>
          <w:szCs w:val="28"/>
          <w:highlight w:val="white"/>
        </w:rPr>
        <w:t>esistanc</w:t>
      </w:r>
      <w:r>
        <w:rPr>
          <w:rFonts w:ascii="Times New Roman" w:eastAsia="Times New Roman" w:hAnsi="Times New Roman" w:cs="Times New Roman"/>
          <w:color w:val="4472C4"/>
          <w:sz w:val="28"/>
          <w:szCs w:val="28"/>
          <w:highlight w:val="white"/>
        </w:rPr>
        <w:t>e</w:t>
      </w:r>
      <w:r w:rsidR="001819BB">
        <w:rPr>
          <w:rFonts w:ascii="Times New Roman" w:eastAsia="Times New Roman" w:hAnsi="Times New Roman" w:cs="Times New Roman"/>
          <w:color w:val="4472C4"/>
          <w:sz w:val="28"/>
          <w:szCs w:val="28"/>
          <w:highlight w:val="white"/>
        </w:rPr>
        <w:t>:</w:t>
      </w:r>
    </w:p>
    <w:p w14:paraId="42BBF232" w14:textId="16F4084D" w:rsidR="00642660" w:rsidRDefault="001819BB" w:rsidP="004138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policies of </w:t>
      </w:r>
      <w:r w:rsidR="00E02CC0">
        <w:rPr>
          <w:rFonts w:ascii="Times New Roman" w:eastAsia="Times New Roman" w:hAnsi="Times New Roman" w:cs="Times New Roman"/>
          <w:sz w:val="24"/>
          <w:szCs w:val="24"/>
        </w:rPr>
        <w:t>apartheid</w:t>
      </w:r>
      <w:r w:rsidR="00245B9C">
        <w:rPr>
          <w:rFonts w:ascii="Times New Roman" w:eastAsia="Times New Roman" w:hAnsi="Times New Roman" w:cs="Times New Roman"/>
          <w:sz w:val="24"/>
          <w:szCs w:val="24"/>
        </w:rPr>
        <w:t xml:space="preserve"> unsurprisingly caused public outrage</w:t>
      </w:r>
      <w:r w:rsidR="002560D6">
        <w:rPr>
          <w:rFonts w:ascii="Times New Roman" w:eastAsia="Times New Roman" w:hAnsi="Times New Roman" w:cs="Times New Roman"/>
          <w:sz w:val="24"/>
          <w:szCs w:val="24"/>
        </w:rPr>
        <w:t>, both within South Africa and in other countries.</w:t>
      </w:r>
      <w:r w:rsidR="00000D88">
        <w:rPr>
          <w:rFonts w:ascii="Times New Roman" w:eastAsia="Times New Roman" w:hAnsi="Times New Roman" w:cs="Times New Roman"/>
          <w:sz w:val="24"/>
          <w:szCs w:val="24"/>
        </w:rPr>
        <w:t xml:space="preserve"> Foreign opponents of </w:t>
      </w:r>
      <w:r w:rsidR="00E02CC0">
        <w:rPr>
          <w:rFonts w:ascii="Times New Roman" w:eastAsia="Times New Roman" w:hAnsi="Times New Roman" w:cs="Times New Roman"/>
          <w:sz w:val="24"/>
          <w:szCs w:val="24"/>
        </w:rPr>
        <w:t>a</w:t>
      </w:r>
      <w:r w:rsidR="00000D88">
        <w:rPr>
          <w:rFonts w:ascii="Times New Roman" w:eastAsia="Times New Roman" w:hAnsi="Times New Roman" w:cs="Times New Roman"/>
          <w:sz w:val="24"/>
          <w:szCs w:val="24"/>
        </w:rPr>
        <w:t xml:space="preserve">partheid provided support to </w:t>
      </w:r>
      <w:r w:rsidR="00716A76">
        <w:rPr>
          <w:rFonts w:ascii="Times New Roman" w:eastAsia="Times New Roman" w:hAnsi="Times New Roman" w:cs="Times New Roman"/>
          <w:sz w:val="24"/>
          <w:szCs w:val="24"/>
        </w:rPr>
        <w:t xml:space="preserve">organizations that called </w:t>
      </w:r>
      <w:r w:rsidR="00AD4BD4">
        <w:rPr>
          <w:rFonts w:ascii="Times New Roman" w:eastAsia="Times New Roman" w:hAnsi="Times New Roman" w:cs="Times New Roman"/>
          <w:sz w:val="24"/>
          <w:szCs w:val="24"/>
        </w:rPr>
        <w:t>upon</w:t>
      </w:r>
      <w:r w:rsidR="00716A76">
        <w:rPr>
          <w:rFonts w:ascii="Times New Roman" w:eastAsia="Times New Roman" w:hAnsi="Times New Roman" w:cs="Times New Roman"/>
          <w:sz w:val="24"/>
          <w:szCs w:val="24"/>
        </w:rPr>
        <w:t xml:space="preserve"> </w:t>
      </w:r>
      <w:r w:rsidR="00000D88">
        <w:rPr>
          <w:rFonts w:ascii="Times New Roman" w:eastAsia="Times New Roman" w:hAnsi="Times New Roman" w:cs="Times New Roman"/>
          <w:sz w:val="24"/>
          <w:szCs w:val="24"/>
        </w:rPr>
        <w:t>movements in South Africa against the</w:t>
      </w:r>
      <w:r w:rsidR="00716A76">
        <w:rPr>
          <w:rFonts w:ascii="Times New Roman" w:eastAsia="Times New Roman" w:hAnsi="Times New Roman" w:cs="Times New Roman"/>
          <w:sz w:val="24"/>
          <w:szCs w:val="24"/>
        </w:rPr>
        <w:t xml:space="preserve"> policies.</w:t>
      </w:r>
      <w:r w:rsidR="00AD4BD4">
        <w:rPr>
          <w:rFonts w:ascii="Times New Roman" w:eastAsia="Times New Roman" w:hAnsi="Times New Roman" w:cs="Times New Roman"/>
          <w:sz w:val="24"/>
          <w:szCs w:val="24"/>
        </w:rPr>
        <w:t xml:space="preserve"> A major one of such organizations was the </w:t>
      </w:r>
      <w:proofErr w:type="gramStart"/>
      <w:r w:rsidR="00AD4BD4">
        <w:rPr>
          <w:rFonts w:ascii="Times New Roman" w:eastAsia="Times New Roman" w:hAnsi="Times New Roman" w:cs="Times New Roman"/>
          <w:sz w:val="24"/>
          <w:szCs w:val="24"/>
        </w:rPr>
        <w:t>aforementioned African</w:t>
      </w:r>
      <w:proofErr w:type="gramEnd"/>
      <w:r w:rsidR="00AD4BD4">
        <w:rPr>
          <w:rFonts w:ascii="Times New Roman" w:eastAsia="Times New Roman" w:hAnsi="Times New Roman" w:cs="Times New Roman"/>
          <w:sz w:val="24"/>
          <w:szCs w:val="24"/>
        </w:rPr>
        <w:t xml:space="preserve"> National Congress</w:t>
      </w:r>
      <w:r w:rsidR="00A17079">
        <w:rPr>
          <w:rFonts w:ascii="Times New Roman" w:eastAsia="Times New Roman" w:hAnsi="Times New Roman" w:cs="Times New Roman"/>
          <w:sz w:val="24"/>
          <w:szCs w:val="24"/>
        </w:rPr>
        <w:t>, originally established in the 1910s</w:t>
      </w:r>
      <w:r w:rsidR="004C4665">
        <w:rPr>
          <w:rFonts w:ascii="Times New Roman" w:eastAsia="Times New Roman" w:hAnsi="Times New Roman" w:cs="Times New Roman"/>
          <w:sz w:val="24"/>
          <w:szCs w:val="24"/>
        </w:rPr>
        <w:t xml:space="preserve">. </w:t>
      </w:r>
      <w:r w:rsidR="001F009C">
        <w:rPr>
          <w:rFonts w:ascii="Times New Roman" w:eastAsia="Times New Roman" w:hAnsi="Times New Roman" w:cs="Times New Roman"/>
          <w:sz w:val="24"/>
          <w:szCs w:val="24"/>
        </w:rPr>
        <w:t>Initially</w:t>
      </w:r>
      <w:r w:rsidR="004C4665">
        <w:rPr>
          <w:rFonts w:ascii="Times New Roman" w:eastAsia="Times New Roman" w:hAnsi="Times New Roman" w:cs="Times New Roman"/>
          <w:sz w:val="24"/>
          <w:szCs w:val="24"/>
        </w:rPr>
        <w:t xml:space="preserve"> after </w:t>
      </w:r>
      <w:r w:rsidR="00E02CC0">
        <w:rPr>
          <w:rFonts w:ascii="Times New Roman" w:eastAsia="Times New Roman" w:hAnsi="Times New Roman" w:cs="Times New Roman"/>
          <w:sz w:val="24"/>
          <w:szCs w:val="24"/>
        </w:rPr>
        <w:t>a</w:t>
      </w:r>
      <w:r w:rsidR="004C4665">
        <w:rPr>
          <w:rFonts w:ascii="Times New Roman" w:eastAsia="Times New Roman" w:hAnsi="Times New Roman" w:cs="Times New Roman"/>
          <w:sz w:val="24"/>
          <w:szCs w:val="24"/>
        </w:rPr>
        <w:t xml:space="preserve">partheid was introduced to </w:t>
      </w:r>
      <w:r w:rsidR="00C56614">
        <w:rPr>
          <w:rFonts w:ascii="Times New Roman" w:eastAsia="Times New Roman" w:hAnsi="Times New Roman" w:cs="Times New Roman"/>
          <w:sz w:val="24"/>
          <w:szCs w:val="24"/>
        </w:rPr>
        <w:t xml:space="preserve">South Africa, </w:t>
      </w:r>
      <w:r w:rsidR="00C16EB3">
        <w:rPr>
          <w:rFonts w:ascii="Times New Roman" w:eastAsia="Times New Roman" w:hAnsi="Times New Roman" w:cs="Times New Roman"/>
          <w:sz w:val="24"/>
          <w:szCs w:val="24"/>
        </w:rPr>
        <w:t>the ANC organized non-violent protests and strikes</w:t>
      </w:r>
      <w:r w:rsidR="00D72B2C">
        <w:rPr>
          <w:rFonts w:ascii="Times New Roman" w:eastAsia="Times New Roman" w:hAnsi="Times New Roman" w:cs="Times New Roman"/>
          <w:sz w:val="24"/>
          <w:szCs w:val="24"/>
        </w:rPr>
        <w:t xml:space="preserve">. For </w:t>
      </w:r>
      <w:r w:rsidR="001511E6">
        <w:rPr>
          <w:rFonts w:ascii="Times New Roman" w:eastAsia="Times New Roman" w:hAnsi="Times New Roman" w:cs="Times New Roman"/>
          <w:sz w:val="24"/>
          <w:szCs w:val="24"/>
        </w:rPr>
        <w:t>instance</w:t>
      </w:r>
      <w:r w:rsidR="00D72B2C">
        <w:rPr>
          <w:rFonts w:ascii="Times New Roman" w:eastAsia="Times New Roman" w:hAnsi="Times New Roman" w:cs="Times New Roman"/>
          <w:sz w:val="24"/>
          <w:szCs w:val="24"/>
        </w:rPr>
        <w:t>, during a mass meeting in 1952, the people present burned</w:t>
      </w:r>
      <w:r w:rsidR="00E02CC0">
        <w:rPr>
          <w:rFonts w:ascii="Times New Roman" w:eastAsia="Times New Roman" w:hAnsi="Times New Roman" w:cs="Times New Roman"/>
          <w:sz w:val="24"/>
          <w:szCs w:val="24"/>
        </w:rPr>
        <w:t xml:space="preserve"> </w:t>
      </w:r>
      <w:r w:rsidR="001F009C">
        <w:rPr>
          <w:rFonts w:ascii="Times New Roman" w:eastAsia="Times New Roman" w:hAnsi="Times New Roman" w:cs="Times New Roman"/>
          <w:sz w:val="24"/>
          <w:szCs w:val="24"/>
        </w:rPr>
        <w:t>their pass books.</w:t>
      </w:r>
      <w:r w:rsidR="0052288F">
        <w:rPr>
          <w:rFonts w:ascii="Times New Roman" w:eastAsia="Times New Roman" w:hAnsi="Times New Roman" w:cs="Times New Roman"/>
          <w:sz w:val="24"/>
          <w:szCs w:val="24"/>
        </w:rPr>
        <w:t xml:space="preserve"> In the same year, the ANC created the Defiance Campaign, </w:t>
      </w:r>
      <w:r w:rsidR="00642660">
        <w:rPr>
          <w:rFonts w:ascii="Times New Roman" w:eastAsia="Times New Roman" w:hAnsi="Times New Roman" w:cs="Times New Roman"/>
          <w:sz w:val="24"/>
          <w:szCs w:val="24"/>
        </w:rPr>
        <w:t>the participants of which would intentionally break apartheid laws as a form of resistance.</w:t>
      </w:r>
    </w:p>
    <w:p w14:paraId="5D3DCF38" w14:textId="6D633B79" w:rsidR="00E74C00" w:rsidRDefault="001F009C" w:rsidP="004138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extent of the resistance quickly escalated:</w:t>
      </w:r>
      <w:r w:rsidR="008C58A2">
        <w:rPr>
          <w:rFonts w:ascii="Times New Roman" w:eastAsia="Times New Roman" w:hAnsi="Times New Roman" w:cs="Times New Roman"/>
          <w:sz w:val="24"/>
          <w:szCs w:val="24"/>
        </w:rPr>
        <w:t xml:space="preserve"> in 1960</w:t>
      </w:r>
      <w:r w:rsidR="000B6D44">
        <w:rPr>
          <w:rFonts w:ascii="Times New Roman" w:eastAsia="Times New Roman" w:hAnsi="Times New Roman" w:cs="Times New Roman"/>
          <w:sz w:val="24"/>
          <w:szCs w:val="24"/>
        </w:rPr>
        <w:t xml:space="preserve">, a group of </w:t>
      </w:r>
      <w:r w:rsidR="00E43FAF">
        <w:rPr>
          <w:rFonts w:ascii="Times New Roman" w:eastAsia="Times New Roman" w:hAnsi="Times New Roman" w:cs="Times New Roman"/>
          <w:sz w:val="24"/>
          <w:szCs w:val="24"/>
        </w:rPr>
        <w:t>followers of the Defiance Campaign</w:t>
      </w:r>
      <w:r w:rsidR="000B6D44">
        <w:rPr>
          <w:rFonts w:ascii="Times New Roman" w:eastAsia="Times New Roman" w:hAnsi="Times New Roman" w:cs="Times New Roman"/>
          <w:sz w:val="24"/>
          <w:szCs w:val="24"/>
        </w:rPr>
        <w:t xml:space="preserve"> who were part of the Pan-African Congress</w:t>
      </w:r>
      <w:r w:rsidR="009F6C96">
        <w:rPr>
          <w:rFonts w:ascii="Times New Roman" w:eastAsia="Times New Roman" w:hAnsi="Times New Roman" w:cs="Times New Roman"/>
          <w:sz w:val="24"/>
          <w:szCs w:val="24"/>
        </w:rPr>
        <w:t xml:space="preserve"> (PAC)</w:t>
      </w:r>
      <w:r w:rsidR="000B6D44">
        <w:rPr>
          <w:rFonts w:ascii="Times New Roman" w:eastAsia="Times New Roman" w:hAnsi="Times New Roman" w:cs="Times New Roman"/>
          <w:sz w:val="24"/>
          <w:szCs w:val="24"/>
        </w:rPr>
        <w:t>,</w:t>
      </w:r>
      <w:r w:rsidR="009F6C96">
        <w:rPr>
          <w:rFonts w:ascii="Times New Roman" w:eastAsia="Times New Roman" w:hAnsi="Times New Roman" w:cs="Times New Roman"/>
          <w:sz w:val="24"/>
          <w:szCs w:val="24"/>
        </w:rPr>
        <w:t xml:space="preserve"> a branch of the ANC, </w:t>
      </w:r>
      <w:r w:rsidR="004E1DB8">
        <w:rPr>
          <w:rFonts w:ascii="Times New Roman" w:eastAsia="Times New Roman" w:hAnsi="Times New Roman" w:cs="Times New Roman"/>
          <w:sz w:val="24"/>
          <w:szCs w:val="24"/>
        </w:rPr>
        <w:t xml:space="preserve">initiated a demonstration </w:t>
      </w:r>
      <w:r w:rsidR="0023638D">
        <w:rPr>
          <w:rFonts w:ascii="Times New Roman" w:eastAsia="Times New Roman" w:hAnsi="Times New Roman" w:cs="Times New Roman"/>
          <w:sz w:val="24"/>
          <w:szCs w:val="24"/>
        </w:rPr>
        <w:t xml:space="preserve">at the police station of </w:t>
      </w:r>
      <w:proofErr w:type="spellStart"/>
      <w:r w:rsidR="0023638D">
        <w:rPr>
          <w:rFonts w:ascii="Times New Roman" w:eastAsia="Times New Roman" w:hAnsi="Times New Roman" w:cs="Times New Roman"/>
          <w:sz w:val="24"/>
          <w:szCs w:val="24"/>
        </w:rPr>
        <w:t>Sharpesville</w:t>
      </w:r>
      <w:proofErr w:type="spellEnd"/>
      <w:r w:rsidR="0023638D">
        <w:rPr>
          <w:rFonts w:ascii="Times New Roman" w:eastAsia="Times New Roman" w:hAnsi="Times New Roman" w:cs="Times New Roman"/>
          <w:sz w:val="24"/>
          <w:szCs w:val="24"/>
        </w:rPr>
        <w:t xml:space="preserve"> by arriving without passes</w:t>
      </w:r>
      <w:r w:rsidR="00B1640F">
        <w:rPr>
          <w:rFonts w:ascii="Times New Roman" w:eastAsia="Times New Roman" w:hAnsi="Times New Roman" w:cs="Times New Roman"/>
          <w:sz w:val="24"/>
          <w:szCs w:val="24"/>
        </w:rPr>
        <w:t>. As a result, at least 67 were killed and 180 were wounded.</w:t>
      </w:r>
      <w:r w:rsidR="009C2931">
        <w:rPr>
          <w:rFonts w:ascii="Times New Roman" w:eastAsia="Times New Roman" w:hAnsi="Times New Roman" w:cs="Times New Roman"/>
          <w:sz w:val="24"/>
          <w:szCs w:val="24"/>
        </w:rPr>
        <w:t xml:space="preserve"> Thus, </w:t>
      </w:r>
      <w:proofErr w:type="gramStart"/>
      <w:r w:rsidR="005941CC">
        <w:rPr>
          <w:rFonts w:ascii="Times New Roman" w:eastAsia="Times New Roman" w:hAnsi="Times New Roman" w:cs="Times New Roman"/>
          <w:sz w:val="24"/>
          <w:szCs w:val="24"/>
        </w:rPr>
        <w:t>the majority of</w:t>
      </w:r>
      <w:proofErr w:type="gramEnd"/>
      <w:r w:rsidR="005941CC">
        <w:rPr>
          <w:rFonts w:ascii="Times New Roman" w:eastAsia="Times New Roman" w:hAnsi="Times New Roman" w:cs="Times New Roman"/>
          <w:sz w:val="24"/>
          <w:szCs w:val="24"/>
        </w:rPr>
        <w:t xml:space="preserve"> anti-apartheid organizations deemed it necessary to resort to </w:t>
      </w:r>
      <w:r w:rsidR="00E4635A">
        <w:rPr>
          <w:rFonts w:ascii="Times New Roman" w:eastAsia="Times New Roman" w:hAnsi="Times New Roman" w:cs="Times New Roman"/>
          <w:sz w:val="24"/>
          <w:szCs w:val="24"/>
        </w:rPr>
        <w:t xml:space="preserve">more violent means in order to reach their goals. </w:t>
      </w:r>
      <w:r w:rsidR="00030D44">
        <w:rPr>
          <w:rFonts w:ascii="Times New Roman" w:eastAsia="Times New Roman" w:hAnsi="Times New Roman" w:cs="Times New Roman"/>
          <w:sz w:val="24"/>
          <w:szCs w:val="24"/>
        </w:rPr>
        <w:t xml:space="preserve">Many military wings were since </w:t>
      </w:r>
      <w:r w:rsidR="001511E6">
        <w:rPr>
          <w:rFonts w:ascii="Times New Roman" w:eastAsia="Times New Roman" w:hAnsi="Times New Roman" w:cs="Times New Roman"/>
          <w:sz w:val="24"/>
          <w:szCs w:val="24"/>
        </w:rPr>
        <w:t xml:space="preserve">established; Nelson Mandela, for example, </w:t>
      </w:r>
      <w:r w:rsidR="00C3588D">
        <w:rPr>
          <w:rFonts w:ascii="Times New Roman" w:eastAsia="Times New Roman" w:hAnsi="Times New Roman" w:cs="Times New Roman"/>
          <w:sz w:val="24"/>
          <w:szCs w:val="24"/>
        </w:rPr>
        <w:t xml:space="preserve">founded the military wing </w:t>
      </w:r>
      <w:r w:rsidR="00C3588D" w:rsidRPr="00C3588D">
        <w:rPr>
          <w:rFonts w:ascii="Times New Roman" w:eastAsia="Times New Roman" w:hAnsi="Times New Roman" w:cs="Times New Roman"/>
          <w:sz w:val="24"/>
          <w:szCs w:val="24"/>
        </w:rPr>
        <w:t>Umkhonto we Sizwe</w:t>
      </w:r>
      <w:r w:rsidR="00C3588D">
        <w:rPr>
          <w:rFonts w:ascii="Times New Roman" w:eastAsia="Times New Roman" w:hAnsi="Times New Roman" w:cs="Times New Roman"/>
          <w:sz w:val="24"/>
          <w:szCs w:val="24"/>
        </w:rPr>
        <w:t xml:space="preserve"> (“Spear of the Nation”) in the ANC.</w:t>
      </w:r>
      <w:r w:rsidR="004156F3">
        <w:rPr>
          <w:rFonts w:ascii="Times New Roman" w:eastAsia="Times New Roman" w:hAnsi="Times New Roman" w:cs="Times New Roman"/>
          <w:sz w:val="24"/>
          <w:szCs w:val="24"/>
        </w:rPr>
        <w:t xml:space="preserve"> In a </w:t>
      </w:r>
      <w:r w:rsidR="006F24EF">
        <w:rPr>
          <w:rFonts w:ascii="Times New Roman" w:eastAsia="Times New Roman" w:hAnsi="Times New Roman" w:cs="Times New Roman"/>
          <w:sz w:val="24"/>
          <w:szCs w:val="24"/>
        </w:rPr>
        <w:t xml:space="preserve">1961 </w:t>
      </w:r>
      <w:r w:rsidR="004156F3">
        <w:rPr>
          <w:rFonts w:ascii="Times New Roman" w:eastAsia="Times New Roman" w:hAnsi="Times New Roman" w:cs="Times New Roman"/>
          <w:sz w:val="24"/>
          <w:szCs w:val="24"/>
        </w:rPr>
        <w:t>letter from Mandela to</w:t>
      </w:r>
      <w:r w:rsidR="006F24EF">
        <w:rPr>
          <w:rFonts w:ascii="Times New Roman" w:eastAsia="Times New Roman" w:hAnsi="Times New Roman" w:cs="Times New Roman"/>
          <w:sz w:val="24"/>
          <w:szCs w:val="24"/>
        </w:rPr>
        <w:t xml:space="preserve"> Hendrik Verwoerd, the then-prime minister of South Africa, </w:t>
      </w:r>
      <w:r w:rsidR="007E0F0E">
        <w:rPr>
          <w:rFonts w:ascii="Times New Roman" w:eastAsia="Times New Roman" w:hAnsi="Times New Roman" w:cs="Times New Roman"/>
          <w:sz w:val="24"/>
          <w:szCs w:val="24"/>
        </w:rPr>
        <w:t xml:space="preserve">Mandela threatened that </w:t>
      </w:r>
      <w:r w:rsidR="008E7CFE">
        <w:rPr>
          <w:rFonts w:ascii="Times New Roman" w:eastAsia="Times New Roman" w:hAnsi="Times New Roman" w:cs="Times New Roman"/>
          <w:sz w:val="24"/>
          <w:szCs w:val="24"/>
        </w:rPr>
        <w:t xml:space="preserve">the government could either choose to </w:t>
      </w:r>
      <w:r w:rsidR="00ED7C03">
        <w:rPr>
          <w:rFonts w:ascii="Times New Roman" w:eastAsia="Times New Roman" w:hAnsi="Times New Roman" w:cs="Times New Roman"/>
          <w:sz w:val="24"/>
          <w:szCs w:val="24"/>
        </w:rPr>
        <w:t>“</w:t>
      </w:r>
      <w:r w:rsidR="00ED7C03" w:rsidRPr="00ED7C03">
        <w:rPr>
          <w:rFonts w:ascii="Times New Roman" w:eastAsia="Times New Roman" w:hAnsi="Times New Roman" w:cs="Times New Roman"/>
          <w:sz w:val="24"/>
          <w:szCs w:val="24"/>
        </w:rPr>
        <w:t>accede to our demands and call a National Convention of all South Africans to draw up a democratic Constitution</w:t>
      </w:r>
      <w:r w:rsidR="00ED7C03">
        <w:rPr>
          <w:rFonts w:ascii="Times New Roman" w:eastAsia="Times New Roman" w:hAnsi="Times New Roman" w:cs="Times New Roman"/>
          <w:sz w:val="24"/>
          <w:szCs w:val="24"/>
        </w:rPr>
        <w:t>”</w:t>
      </w:r>
      <w:r w:rsidR="00D12D0D">
        <w:rPr>
          <w:rFonts w:ascii="Times New Roman" w:eastAsia="Times New Roman" w:hAnsi="Times New Roman" w:cs="Times New Roman"/>
          <w:sz w:val="24"/>
          <w:szCs w:val="24"/>
        </w:rPr>
        <w:t>,</w:t>
      </w:r>
      <w:r w:rsidR="00ED7C03">
        <w:rPr>
          <w:rFonts w:ascii="Times New Roman" w:eastAsia="Times New Roman" w:hAnsi="Times New Roman" w:cs="Times New Roman"/>
          <w:sz w:val="24"/>
          <w:szCs w:val="24"/>
        </w:rPr>
        <w:t xml:space="preserve"> or to “</w:t>
      </w:r>
      <w:r w:rsidR="00D12D0D" w:rsidRPr="00D12D0D">
        <w:rPr>
          <w:rFonts w:ascii="Times New Roman" w:eastAsia="Times New Roman" w:hAnsi="Times New Roman" w:cs="Times New Roman"/>
          <w:sz w:val="24"/>
          <w:szCs w:val="24"/>
        </w:rPr>
        <w:t>persist with the present policies</w:t>
      </w:r>
      <w:r w:rsidR="00D12D0D">
        <w:rPr>
          <w:rFonts w:ascii="Times New Roman" w:eastAsia="Times New Roman" w:hAnsi="Times New Roman" w:cs="Times New Roman"/>
          <w:sz w:val="24"/>
          <w:szCs w:val="24"/>
        </w:rPr>
        <w:t>” while the ANC was “</w:t>
      </w:r>
      <w:r w:rsidR="00D12D0D" w:rsidRPr="00D12D0D">
        <w:rPr>
          <w:rFonts w:ascii="Times New Roman" w:eastAsia="Times New Roman" w:hAnsi="Times New Roman" w:cs="Times New Roman"/>
          <w:sz w:val="24"/>
          <w:szCs w:val="24"/>
        </w:rPr>
        <w:t>resuming active opposition against your regime</w:t>
      </w:r>
      <w:r w:rsidR="00D12D0D">
        <w:rPr>
          <w:rFonts w:ascii="Times New Roman" w:eastAsia="Times New Roman" w:hAnsi="Times New Roman" w:cs="Times New Roman"/>
          <w:sz w:val="24"/>
          <w:szCs w:val="24"/>
        </w:rPr>
        <w:t>”</w:t>
      </w:r>
      <w:r w:rsidR="00C146EB">
        <w:rPr>
          <w:rFonts w:ascii="Times New Roman" w:eastAsia="Times New Roman" w:hAnsi="Times New Roman" w:cs="Times New Roman"/>
          <w:sz w:val="24"/>
          <w:szCs w:val="24"/>
        </w:rPr>
        <w:t>.</w:t>
      </w:r>
    </w:p>
    <w:p w14:paraId="12ED7823" w14:textId="220AF77A" w:rsidR="00C146EB" w:rsidRDefault="00C146EB" w:rsidP="0041385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the military wings of anti-apartheid organization </w:t>
      </w:r>
      <w:r w:rsidR="002129DF">
        <w:rPr>
          <w:rFonts w:ascii="Times New Roman" w:eastAsia="Times New Roman" w:hAnsi="Times New Roman" w:cs="Times New Roman"/>
          <w:sz w:val="24"/>
          <w:szCs w:val="24"/>
        </w:rPr>
        <w:t xml:space="preserve">had never significantly harmed the state, </w:t>
      </w:r>
      <w:r w:rsidR="002509F0">
        <w:rPr>
          <w:rFonts w:ascii="Times New Roman" w:eastAsia="Times New Roman" w:hAnsi="Times New Roman" w:cs="Times New Roman"/>
          <w:sz w:val="24"/>
          <w:szCs w:val="24"/>
        </w:rPr>
        <w:t>several of the leaders were arrested or executed</w:t>
      </w:r>
      <w:r w:rsidR="00292112">
        <w:rPr>
          <w:rFonts w:ascii="Times New Roman" w:eastAsia="Times New Roman" w:hAnsi="Times New Roman" w:cs="Times New Roman"/>
          <w:sz w:val="24"/>
          <w:szCs w:val="24"/>
        </w:rPr>
        <w:t xml:space="preserve"> during the period of resistance. </w:t>
      </w:r>
      <w:r w:rsidR="00CD053F">
        <w:rPr>
          <w:rFonts w:ascii="Times New Roman" w:eastAsia="Times New Roman" w:hAnsi="Times New Roman" w:cs="Times New Roman"/>
          <w:sz w:val="24"/>
          <w:szCs w:val="24"/>
        </w:rPr>
        <w:t>On August 5</w:t>
      </w:r>
      <w:r w:rsidR="00CD053F" w:rsidRPr="00CD053F">
        <w:rPr>
          <w:rFonts w:ascii="Times New Roman" w:eastAsia="Times New Roman" w:hAnsi="Times New Roman" w:cs="Times New Roman"/>
          <w:sz w:val="24"/>
          <w:szCs w:val="24"/>
          <w:vertAlign w:val="superscript"/>
        </w:rPr>
        <w:t>th</w:t>
      </w:r>
      <w:r w:rsidR="00CD053F">
        <w:rPr>
          <w:rFonts w:ascii="Times New Roman" w:eastAsia="Times New Roman" w:hAnsi="Times New Roman" w:cs="Times New Roman"/>
          <w:sz w:val="24"/>
          <w:szCs w:val="24"/>
        </w:rPr>
        <w:t xml:space="preserve">, 1962, </w:t>
      </w:r>
      <w:r w:rsidR="00906935">
        <w:rPr>
          <w:rFonts w:ascii="Times New Roman" w:eastAsia="Times New Roman" w:hAnsi="Times New Roman" w:cs="Times New Roman"/>
          <w:sz w:val="24"/>
          <w:szCs w:val="24"/>
        </w:rPr>
        <w:t>Nelson Mandela was arrested</w:t>
      </w:r>
      <w:r w:rsidR="00A51D0B">
        <w:rPr>
          <w:rFonts w:ascii="Times New Roman" w:eastAsia="Times New Roman" w:hAnsi="Times New Roman" w:cs="Times New Roman"/>
          <w:sz w:val="24"/>
          <w:szCs w:val="24"/>
        </w:rPr>
        <w:t xml:space="preserve"> </w:t>
      </w:r>
      <w:r w:rsidR="002859F3">
        <w:rPr>
          <w:rFonts w:ascii="Times New Roman" w:eastAsia="Times New Roman" w:hAnsi="Times New Roman" w:cs="Times New Roman"/>
          <w:sz w:val="24"/>
          <w:szCs w:val="24"/>
        </w:rPr>
        <w:t xml:space="preserve">near </w:t>
      </w:r>
      <w:r w:rsidR="00621FD3">
        <w:rPr>
          <w:rFonts w:ascii="Times New Roman" w:eastAsia="Times New Roman" w:hAnsi="Times New Roman" w:cs="Times New Roman"/>
          <w:sz w:val="24"/>
          <w:szCs w:val="24"/>
        </w:rPr>
        <w:t>Howick</w:t>
      </w:r>
      <w:r w:rsidR="00511A34">
        <w:rPr>
          <w:rFonts w:ascii="Times New Roman" w:eastAsia="Times New Roman" w:hAnsi="Times New Roman" w:cs="Times New Roman"/>
          <w:sz w:val="24"/>
          <w:szCs w:val="24"/>
        </w:rPr>
        <w:t xml:space="preserve"> and </w:t>
      </w:r>
      <w:r w:rsidR="001456F4">
        <w:rPr>
          <w:rFonts w:ascii="Times New Roman" w:eastAsia="Times New Roman" w:hAnsi="Times New Roman" w:cs="Times New Roman"/>
          <w:sz w:val="24"/>
          <w:szCs w:val="24"/>
        </w:rPr>
        <w:t xml:space="preserve">was imprisoned </w:t>
      </w:r>
      <w:r w:rsidR="00511A34">
        <w:rPr>
          <w:rFonts w:ascii="Times New Roman" w:eastAsia="Times New Roman" w:hAnsi="Times New Roman" w:cs="Times New Roman"/>
          <w:sz w:val="24"/>
          <w:szCs w:val="24"/>
        </w:rPr>
        <w:t>until 1990.</w:t>
      </w:r>
      <w:r w:rsidR="001456F4">
        <w:rPr>
          <w:rFonts w:ascii="Times New Roman" w:eastAsia="Times New Roman" w:hAnsi="Times New Roman" w:cs="Times New Roman"/>
          <w:sz w:val="24"/>
          <w:szCs w:val="24"/>
        </w:rPr>
        <w:t xml:space="preserve"> </w:t>
      </w:r>
      <w:r w:rsidR="00621FD3">
        <w:rPr>
          <w:rFonts w:ascii="Times New Roman" w:eastAsia="Times New Roman" w:hAnsi="Times New Roman" w:cs="Times New Roman"/>
          <w:sz w:val="24"/>
          <w:szCs w:val="24"/>
        </w:rPr>
        <w:lastRenderedPageBreak/>
        <w:t xml:space="preserve">Although the circumstances that </w:t>
      </w:r>
      <w:r w:rsidR="00511A34">
        <w:rPr>
          <w:rFonts w:ascii="Times New Roman" w:eastAsia="Times New Roman" w:hAnsi="Times New Roman" w:cs="Times New Roman"/>
          <w:sz w:val="24"/>
          <w:szCs w:val="24"/>
        </w:rPr>
        <w:t xml:space="preserve">ultimately </w:t>
      </w:r>
      <w:r w:rsidR="00621FD3">
        <w:rPr>
          <w:rFonts w:ascii="Times New Roman" w:eastAsia="Times New Roman" w:hAnsi="Times New Roman" w:cs="Times New Roman"/>
          <w:sz w:val="24"/>
          <w:szCs w:val="24"/>
        </w:rPr>
        <w:t>led to</w:t>
      </w:r>
      <w:r w:rsidR="00511A34">
        <w:rPr>
          <w:rFonts w:ascii="Times New Roman" w:eastAsia="Times New Roman" w:hAnsi="Times New Roman" w:cs="Times New Roman"/>
          <w:sz w:val="24"/>
          <w:szCs w:val="24"/>
        </w:rPr>
        <w:t xml:space="preserve"> Mandela’s arrest </w:t>
      </w:r>
      <w:r w:rsidR="00BF1245">
        <w:rPr>
          <w:rFonts w:ascii="Times New Roman" w:eastAsia="Times New Roman" w:hAnsi="Times New Roman" w:cs="Times New Roman"/>
          <w:sz w:val="24"/>
          <w:szCs w:val="24"/>
        </w:rPr>
        <w:t>have never been clarified, it was evident that</w:t>
      </w:r>
      <w:r w:rsidR="00264D69">
        <w:rPr>
          <w:rFonts w:ascii="Times New Roman" w:eastAsia="Times New Roman" w:hAnsi="Times New Roman" w:cs="Times New Roman"/>
          <w:sz w:val="24"/>
          <w:szCs w:val="24"/>
        </w:rPr>
        <w:t xml:space="preserve"> the government of South Africa viewed him as a major threat to the National Party due to the central role he played in the ANC.</w:t>
      </w:r>
    </w:p>
    <w:p w14:paraId="19C4BE71" w14:textId="41F39E50" w:rsidR="00264D69" w:rsidRDefault="00264D69" w:rsidP="0041385C">
      <w:pPr>
        <w:spacing w:line="480" w:lineRule="auto"/>
        <w:ind w:firstLine="720"/>
        <w:rPr>
          <w:rFonts w:ascii="Times New Roman" w:eastAsia="Times New Roman" w:hAnsi="Times New Roman" w:cs="Times New Roman"/>
          <w:sz w:val="24"/>
          <w:szCs w:val="24"/>
        </w:rPr>
      </w:pPr>
    </w:p>
    <w:p w14:paraId="60D54FA7" w14:textId="286D241E" w:rsidR="00ED4BAF" w:rsidRDefault="00ED4BAF" w:rsidP="00ED4BAF">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4472C4"/>
          <w:sz w:val="28"/>
          <w:szCs w:val="28"/>
          <w:highlight w:val="white"/>
        </w:rPr>
        <w:t>Expectations</w:t>
      </w:r>
      <w:r w:rsidR="00346039">
        <w:rPr>
          <w:rFonts w:ascii="Times New Roman" w:eastAsia="Times New Roman" w:hAnsi="Times New Roman" w:cs="Times New Roman"/>
          <w:color w:val="4472C4"/>
          <w:sz w:val="28"/>
          <w:szCs w:val="28"/>
          <w:highlight w:val="white"/>
        </w:rPr>
        <w:t xml:space="preserve"> for Research</w:t>
      </w:r>
      <w:r>
        <w:rPr>
          <w:rFonts w:ascii="Times New Roman" w:eastAsia="Times New Roman" w:hAnsi="Times New Roman" w:cs="Times New Roman"/>
          <w:color w:val="4472C4"/>
          <w:sz w:val="28"/>
          <w:szCs w:val="28"/>
          <w:highlight w:val="white"/>
        </w:rPr>
        <w:t>:</w:t>
      </w:r>
    </w:p>
    <w:p w14:paraId="1A7EDFE5" w14:textId="02D7F133" w:rsidR="00264D69" w:rsidRDefault="00544FD6" w:rsidP="00ED4BA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debate will focus primarily on</w:t>
      </w:r>
      <w:r w:rsidR="00AD0AFE">
        <w:rPr>
          <w:rFonts w:ascii="Times New Roman" w:eastAsia="Times New Roman" w:hAnsi="Times New Roman" w:cs="Times New Roman"/>
          <w:sz w:val="24"/>
          <w:szCs w:val="24"/>
        </w:rPr>
        <w:t xml:space="preserve"> the arrest of Nelson Mandela; however, background information regarding apartheid will be crucial</w:t>
      </w:r>
      <w:r>
        <w:rPr>
          <w:rFonts w:ascii="Times New Roman" w:eastAsia="Times New Roman" w:hAnsi="Times New Roman" w:cs="Times New Roman"/>
          <w:sz w:val="24"/>
          <w:szCs w:val="24"/>
        </w:rPr>
        <w:t xml:space="preserve">. </w:t>
      </w:r>
      <w:r w:rsidR="00286568">
        <w:rPr>
          <w:rFonts w:ascii="Times New Roman" w:eastAsia="Times New Roman" w:hAnsi="Times New Roman" w:cs="Times New Roman"/>
          <w:sz w:val="24"/>
          <w:szCs w:val="24"/>
        </w:rPr>
        <w:t xml:space="preserve">As delegates are only permitted to utilize resources that existed before or during 1962, they are encouraged to conduct further research regarding the background of racial segregation and apartheid policies in South Africa. There are </w:t>
      </w:r>
      <w:proofErr w:type="gramStart"/>
      <w:r w:rsidR="00286568">
        <w:rPr>
          <w:rFonts w:ascii="Times New Roman" w:eastAsia="Times New Roman" w:hAnsi="Times New Roman" w:cs="Times New Roman"/>
          <w:sz w:val="24"/>
          <w:szCs w:val="24"/>
        </w:rPr>
        <w:t>a number of</w:t>
      </w:r>
      <w:proofErr w:type="gramEnd"/>
      <w:r w:rsidR="00286568">
        <w:rPr>
          <w:rFonts w:ascii="Times New Roman" w:eastAsia="Times New Roman" w:hAnsi="Times New Roman" w:cs="Times New Roman"/>
          <w:sz w:val="24"/>
          <w:szCs w:val="24"/>
        </w:rPr>
        <w:t xml:space="preserve"> primary sources</w:t>
      </w:r>
      <w:r w:rsidR="006E3CE0">
        <w:rPr>
          <w:rFonts w:ascii="Times New Roman" w:eastAsia="Times New Roman" w:hAnsi="Times New Roman" w:cs="Times New Roman"/>
          <w:sz w:val="24"/>
          <w:szCs w:val="24"/>
        </w:rPr>
        <w:t xml:space="preserve"> created before </w:t>
      </w:r>
      <w:r w:rsidR="005571F9">
        <w:rPr>
          <w:rFonts w:ascii="Times New Roman" w:eastAsia="Times New Roman" w:hAnsi="Times New Roman" w:cs="Times New Roman"/>
          <w:sz w:val="24"/>
          <w:szCs w:val="24"/>
        </w:rPr>
        <w:t>the specified year</w:t>
      </w:r>
      <w:r w:rsidR="00346010">
        <w:rPr>
          <w:rFonts w:ascii="Times New Roman" w:eastAsia="Times New Roman" w:hAnsi="Times New Roman" w:cs="Times New Roman"/>
          <w:sz w:val="24"/>
          <w:szCs w:val="24"/>
        </w:rPr>
        <w:t xml:space="preserve"> that may be useful</w:t>
      </w:r>
      <w:r w:rsidR="005571F9">
        <w:rPr>
          <w:rFonts w:ascii="Times New Roman" w:eastAsia="Times New Roman" w:hAnsi="Times New Roman" w:cs="Times New Roman"/>
          <w:sz w:val="24"/>
          <w:szCs w:val="24"/>
        </w:rPr>
        <w:t>; the aforementioned letter from Mandela to Verwoerd is a significant example. Other examples</w:t>
      </w:r>
      <w:r w:rsidR="00F55396">
        <w:rPr>
          <w:rFonts w:ascii="Times New Roman" w:eastAsia="Times New Roman" w:hAnsi="Times New Roman" w:cs="Times New Roman"/>
          <w:sz w:val="24"/>
          <w:szCs w:val="24"/>
        </w:rPr>
        <w:t xml:space="preserve"> possibly include other letters written by Mandela and his fellow anti-segregation activists, laws that were passed during the apartheid period, accounts of</w:t>
      </w:r>
      <w:r w:rsidR="005A6E46">
        <w:rPr>
          <w:rFonts w:ascii="Times New Roman" w:eastAsia="Times New Roman" w:hAnsi="Times New Roman" w:cs="Times New Roman"/>
          <w:sz w:val="24"/>
          <w:szCs w:val="24"/>
        </w:rPr>
        <w:t xml:space="preserve"> demonstrations in response to the policies, etc. </w:t>
      </w:r>
      <w:r w:rsidR="005520AA">
        <w:rPr>
          <w:rFonts w:ascii="Times New Roman" w:eastAsia="Times New Roman" w:hAnsi="Times New Roman" w:cs="Times New Roman"/>
          <w:sz w:val="24"/>
          <w:szCs w:val="24"/>
        </w:rPr>
        <w:t>Although South Africa was not</w:t>
      </w:r>
      <w:r w:rsidR="00CF4060">
        <w:rPr>
          <w:rFonts w:ascii="Times New Roman" w:eastAsia="Times New Roman" w:hAnsi="Times New Roman" w:cs="Times New Roman"/>
          <w:sz w:val="24"/>
          <w:szCs w:val="24"/>
        </w:rPr>
        <w:t xml:space="preserve"> a member of the Security Council in 1962, delegates are expected to be aware of their countries’ positions regarding </w:t>
      </w:r>
      <w:r w:rsidR="008B7C99">
        <w:rPr>
          <w:rFonts w:ascii="Times New Roman" w:eastAsia="Times New Roman" w:hAnsi="Times New Roman" w:cs="Times New Roman"/>
          <w:sz w:val="24"/>
          <w:szCs w:val="24"/>
        </w:rPr>
        <w:t xml:space="preserve">apartheid or </w:t>
      </w:r>
      <w:r w:rsidR="00CF4060">
        <w:rPr>
          <w:rFonts w:ascii="Times New Roman" w:eastAsia="Times New Roman" w:hAnsi="Times New Roman" w:cs="Times New Roman"/>
          <w:sz w:val="24"/>
          <w:szCs w:val="24"/>
        </w:rPr>
        <w:t>racial segregation</w:t>
      </w:r>
      <w:r w:rsidR="008B7C99">
        <w:rPr>
          <w:rFonts w:ascii="Times New Roman" w:eastAsia="Times New Roman" w:hAnsi="Times New Roman" w:cs="Times New Roman"/>
          <w:sz w:val="24"/>
          <w:szCs w:val="24"/>
        </w:rPr>
        <w:t xml:space="preserve"> in general</w:t>
      </w:r>
      <w:r w:rsidR="00CF4060">
        <w:rPr>
          <w:rFonts w:ascii="Times New Roman" w:eastAsia="Times New Roman" w:hAnsi="Times New Roman" w:cs="Times New Roman"/>
          <w:sz w:val="24"/>
          <w:szCs w:val="24"/>
        </w:rPr>
        <w:t>.</w:t>
      </w:r>
      <w:r w:rsidR="00ED2C6E">
        <w:rPr>
          <w:rFonts w:ascii="Times New Roman" w:eastAsia="Times New Roman" w:hAnsi="Times New Roman" w:cs="Times New Roman"/>
          <w:sz w:val="24"/>
          <w:szCs w:val="24"/>
        </w:rPr>
        <w:t xml:space="preserve"> </w:t>
      </w:r>
      <w:r w:rsidR="005172D2">
        <w:rPr>
          <w:rFonts w:ascii="Times New Roman" w:eastAsia="Times New Roman" w:hAnsi="Times New Roman" w:cs="Times New Roman"/>
          <w:sz w:val="24"/>
          <w:szCs w:val="24"/>
        </w:rPr>
        <w:t xml:space="preserve">The stance of </w:t>
      </w:r>
      <w:r w:rsidR="00ED2C6E">
        <w:rPr>
          <w:rFonts w:ascii="Times New Roman" w:eastAsia="Times New Roman" w:hAnsi="Times New Roman" w:cs="Times New Roman"/>
          <w:sz w:val="24"/>
          <w:szCs w:val="24"/>
        </w:rPr>
        <w:t>a country that ha</w:t>
      </w:r>
      <w:r w:rsidR="008D18D8">
        <w:rPr>
          <w:rFonts w:ascii="Times New Roman" w:eastAsia="Times New Roman" w:hAnsi="Times New Roman" w:cs="Times New Roman"/>
          <w:sz w:val="24"/>
          <w:szCs w:val="24"/>
        </w:rPr>
        <w:t>d</w:t>
      </w:r>
      <w:r w:rsidR="00ED2C6E">
        <w:rPr>
          <w:rFonts w:ascii="Times New Roman" w:eastAsia="Times New Roman" w:hAnsi="Times New Roman" w:cs="Times New Roman"/>
          <w:sz w:val="24"/>
          <w:szCs w:val="24"/>
        </w:rPr>
        <w:t xml:space="preserve"> expressed support for anti-apartheid organizations </w:t>
      </w:r>
      <w:r w:rsidR="005172D2">
        <w:rPr>
          <w:rFonts w:ascii="Times New Roman" w:eastAsia="Times New Roman" w:hAnsi="Times New Roman" w:cs="Times New Roman"/>
          <w:sz w:val="24"/>
          <w:szCs w:val="24"/>
        </w:rPr>
        <w:t>at the time should be clearly established during the debate.</w:t>
      </w:r>
    </w:p>
    <w:p w14:paraId="314CE66E" w14:textId="6E30C694" w:rsidR="003F7634" w:rsidRDefault="003F7634" w:rsidP="00ED4BAF">
      <w:pPr>
        <w:spacing w:line="480" w:lineRule="auto"/>
        <w:ind w:firstLine="720"/>
        <w:rPr>
          <w:rFonts w:ascii="Times New Roman" w:eastAsia="Times New Roman" w:hAnsi="Times New Roman" w:cs="Times New Roman"/>
          <w:sz w:val="24"/>
          <w:szCs w:val="24"/>
        </w:rPr>
      </w:pPr>
    </w:p>
    <w:p w14:paraId="6D85E8D7" w14:textId="41458D14" w:rsidR="003F7634" w:rsidRDefault="003F7634" w:rsidP="003F7634">
      <w:pPr>
        <w:spacing w:line="360" w:lineRule="auto"/>
        <w:ind w:firstLine="720"/>
        <w:rPr>
          <w:rFonts w:ascii="Times New Roman" w:eastAsia="Times New Roman" w:hAnsi="Times New Roman" w:cs="Times New Roman"/>
          <w:color w:val="4472C4"/>
          <w:sz w:val="28"/>
          <w:szCs w:val="28"/>
          <w:highlight w:val="white"/>
        </w:rPr>
      </w:pPr>
      <w:r>
        <w:rPr>
          <w:rFonts w:ascii="Times New Roman" w:eastAsia="Times New Roman" w:hAnsi="Times New Roman" w:cs="Times New Roman"/>
          <w:color w:val="4472C4"/>
          <w:sz w:val="28"/>
          <w:szCs w:val="28"/>
          <w:highlight w:val="white"/>
        </w:rPr>
        <w:t xml:space="preserve">Bibliography: </w:t>
      </w:r>
    </w:p>
    <w:p w14:paraId="13DD5D15" w14:textId="77777777" w:rsidR="00D333CF" w:rsidRDefault="00D333CF" w:rsidP="00D333CF">
      <w:pPr>
        <w:pStyle w:val="custom-paragraph"/>
        <w:spacing w:line="480" w:lineRule="auto"/>
        <w:ind w:left="720"/>
      </w:pPr>
      <w:r>
        <w:rPr>
          <w:rFonts w:ascii="Times New Roman" w:eastAsia="Times New Roman" w:hAnsi="Times New Roman" w:cs="Times New Roman"/>
          <w:color w:val="000000"/>
          <w:sz w:val="24"/>
          <w:szCs w:val="24"/>
        </w:rPr>
        <w:t xml:space="preserve">"Apartheid." </w:t>
      </w:r>
      <w:r>
        <w:rPr>
          <w:rFonts w:ascii="Times New Roman" w:eastAsia="Times New Roman" w:hAnsi="Times New Roman" w:cs="Times New Roman"/>
          <w:i/>
          <w:iCs/>
          <w:color w:val="000000"/>
          <w:sz w:val="24"/>
          <w:szCs w:val="24"/>
        </w:rPr>
        <w:t>HISTORY</w:t>
      </w:r>
      <w:r>
        <w:rPr>
          <w:rFonts w:ascii="Times New Roman" w:eastAsia="Times New Roman" w:hAnsi="Times New Roman" w:cs="Times New Roman"/>
          <w:color w:val="000000"/>
          <w:sz w:val="24"/>
          <w:szCs w:val="24"/>
        </w:rPr>
        <w:t>, A&amp;E Television Networks, 7 Oct. 2020, www.history.com/topics/africa/apartheid. Accessed 1 Oct. 2020.</w:t>
      </w:r>
    </w:p>
    <w:p w14:paraId="2E489F55" w14:textId="77777777" w:rsidR="00D333CF" w:rsidRDefault="00D333CF" w:rsidP="00D333CF">
      <w:pPr>
        <w:pStyle w:val="custom-paragraph"/>
        <w:spacing w:line="480" w:lineRule="auto"/>
        <w:ind w:left="720"/>
      </w:pPr>
      <w:r>
        <w:rPr>
          <w:rFonts w:ascii="Times New Roman" w:eastAsia="Times New Roman" w:hAnsi="Times New Roman" w:cs="Times New Roman"/>
          <w:color w:val="000000"/>
          <w:sz w:val="24"/>
          <w:szCs w:val="24"/>
        </w:rPr>
        <w:lastRenderedPageBreak/>
        <w:t xml:space="preserve">---. "Apartheid." </w:t>
      </w:r>
      <w:proofErr w:type="spellStart"/>
      <w:r>
        <w:rPr>
          <w:rFonts w:ascii="Times New Roman" w:eastAsia="Times New Roman" w:hAnsi="Times New Roman" w:cs="Times New Roman"/>
          <w:i/>
          <w:iCs/>
          <w:color w:val="000000"/>
          <w:sz w:val="24"/>
          <w:szCs w:val="24"/>
        </w:rPr>
        <w:t>Encyclopædia</w:t>
      </w:r>
      <w:proofErr w:type="spellEnd"/>
      <w:r>
        <w:rPr>
          <w:rFonts w:ascii="Times New Roman" w:eastAsia="Times New Roman" w:hAnsi="Times New Roman" w:cs="Times New Roman"/>
          <w:i/>
          <w:iCs/>
          <w:color w:val="000000"/>
          <w:sz w:val="24"/>
          <w:szCs w:val="24"/>
        </w:rPr>
        <w:t xml:space="preserve"> Britannica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Encyclopædia</w:t>
      </w:r>
      <w:proofErr w:type="spellEnd"/>
      <w:r>
        <w:rPr>
          <w:rFonts w:ascii="Times New Roman" w:eastAsia="Times New Roman" w:hAnsi="Times New Roman" w:cs="Times New Roman"/>
          <w:color w:val="000000"/>
          <w:sz w:val="24"/>
          <w:szCs w:val="24"/>
        </w:rPr>
        <w:t xml:space="preserve"> Britannica, </w:t>
      </w:r>
      <w:proofErr w:type="spellStart"/>
      <w:r>
        <w:rPr>
          <w:rFonts w:ascii="Times New Roman" w:eastAsia="Times New Roman" w:hAnsi="Times New Roman" w:cs="Times New Roman"/>
          <w:color w:val="000000"/>
          <w:sz w:val="24"/>
          <w:szCs w:val="24"/>
        </w:rPr>
        <w:t>inc.</w:t>
      </w:r>
      <w:proofErr w:type="spellEnd"/>
      <w:r>
        <w:rPr>
          <w:rFonts w:ascii="Times New Roman" w:eastAsia="Times New Roman" w:hAnsi="Times New Roman" w:cs="Times New Roman"/>
          <w:color w:val="000000"/>
          <w:sz w:val="24"/>
          <w:szCs w:val="24"/>
        </w:rPr>
        <w:t>, 23 July 2020, www.britannica.com/topic/apartheid. Accessed 1 Oct. 2020.</w:t>
      </w:r>
    </w:p>
    <w:p w14:paraId="33155C44" w14:textId="77777777" w:rsidR="00D333CF" w:rsidRDefault="00D333CF" w:rsidP="00D333CF">
      <w:pPr>
        <w:pStyle w:val="custom-paragraph"/>
        <w:spacing w:line="480" w:lineRule="auto"/>
        <w:ind w:left="720"/>
      </w:pPr>
      <w:r>
        <w:rPr>
          <w:rFonts w:ascii="Times New Roman" w:eastAsia="Times New Roman" w:hAnsi="Times New Roman" w:cs="Times New Roman"/>
          <w:color w:val="000000"/>
          <w:sz w:val="24"/>
          <w:szCs w:val="24"/>
        </w:rPr>
        <w:t xml:space="preserve">"A History of Apartheid in South Africa." </w:t>
      </w:r>
      <w:r>
        <w:rPr>
          <w:rFonts w:ascii="Times New Roman" w:eastAsia="Times New Roman" w:hAnsi="Times New Roman" w:cs="Times New Roman"/>
          <w:i/>
          <w:iCs/>
          <w:color w:val="000000"/>
          <w:sz w:val="24"/>
          <w:szCs w:val="24"/>
        </w:rPr>
        <w:t>South African History Online</w:t>
      </w:r>
      <w:r>
        <w:rPr>
          <w:rFonts w:ascii="Times New Roman" w:eastAsia="Times New Roman" w:hAnsi="Times New Roman" w:cs="Times New Roman"/>
          <w:color w:val="000000"/>
          <w:sz w:val="24"/>
          <w:szCs w:val="24"/>
        </w:rPr>
        <w:t>, 6 May 2016, www.sahistory.org.za/article/history-apartheid-south-africa. Accessed 1 Oct. 2020.</w:t>
      </w:r>
    </w:p>
    <w:p w14:paraId="5581751E" w14:textId="77777777" w:rsidR="00D333CF" w:rsidRDefault="00D333CF" w:rsidP="00D333CF">
      <w:pPr>
        <w:pStyle w:val="custom-paragraph"/>
        <w:spacing w:line="480" w:lineRule="auto"/>
        <w:ind w:left="720"/>
      </w:pPr>
      <w:r>
        <w:rPr>
          <w:rFonts w:ascii="Times New Roman" w:eastAsia="Times New Roman" w:hAnsi="Times New Roman" w:cs="Times New Roman"/>
          <w:color w:val="000000"/>
          <w:sz w:val="24"/>
          <w:szCs w:val="24"/>
        </w:rPr>
        <w:t xml:space="preserve">Mandela, Nelson. Letter to Hendrik Verwoerd. 26 June 1961. </w:t>
      </w:r>
      <w:r>
        <w:rPr>
          <w:rFonts w:ascii="Times New Roman" w:eastAsia="Times New Roman" w:hAnsi="Times New Roman" w:cs="Times New Roman"/>
          <w:i/>
          <w:iCs/>
          <w:color w:val="000000"/>
          <w:sz w:val="24"/>
          <w:szCs w:val="24"/>
        </w:rPr>
        <w:t>Nelson Mandela Foundation</w:t>
      </w:r>
      <w:r>
        <w:rPr>
          <w:rFonts w:ascii="Times New Roman" w:eastAsia="Times New Roman" w:hAnsi="Times New Roman" w:cs="Times New Roman"/>
          <w:color w:val="000000"/>
          <w:sz w:val="24"/>
          <w:szCs w:val="24"/>
        </w:rPr>
        <w:t>, omalley.nelsonmandela.org/omalley/index.php/site/q/03lv01538/04lv01600/05lv01617/06lv01623.htm#. Accessed 1 Oct. 2020.</w:t>
      </w:r>
    </w:p>
    <w:p w14:paraId="6276E6A0" w14:textId="77777777" w:rsidR="00D333CF" w:rsidRDefault="00D333CF" w:rsidP="00D333CF">
      <w:pPr>
        <w:pStyle w:val="custom-paragraph"/>
        <w:spacing w:line="480" w:lineRule="auto"/>
        <w:ind w:left="720"/>
      </w:pPr>
      <w:r>
        <w:rPr>
          <w:rFonts w:ascii="Times New Roman" w:eastAsia="Times New Roman" w:hAnsi="Times New Roman" w:cs="Times New Roman"/>
          <w:color w:val="000000"/>
          <w:sz w:val="24"/>
          <w:szCs w:val="24"/>
        </w:rPr>
        <w:t xml:space="preserve">"Nelson Mandela: CIA tip-off led to 1962 Durban arrest." </w:t>
      </w:r>
      <w:r>
        <w:rPr>
          <w:rFonts w:ascii="Times New Roman" w:eastAsia="Times New Roman" w:hAnsi="Times New Roman" w:cs="Times New Roman"/>
          <w:i/>
          <w:iCs/>
          <w:color w:val="000000"/>
          <w:sz w:val="24"/>
          <w:szCs w:val="24"/>
        </w:rPr>
        <w:t>BBC News</w:t>
      </w:r>
      <w:r>
        <w:rPr>
          <w:rFonts w:ascii="Times New Roman" w:eastAsia="Times New Roman" w:hAnsi="Times New Roman" w:cs="Times New Roman"/>
          <w:color w:val="000000"/>
          <w:sz w:val="24"/>
          <w:szCs w:val="24"/>
        </w:rPr>
        <w:t>, BBC, 15 May 2016, www.bbc.com/news/world-africa-36296551. Accessed 1 Oct. 2020.</w:t>
      </w:r>
    </w:p>
    <w:p w14:paraId="24420598" w14:textId="77777777" w:rsidR="00D333CF" w:rsidRDefault="00D333CF" w:rsidP="003F7634">
      <w:pPr>
        <w:spacing w:line="360" w:lineRule="auto"/>
        <w:ind w:firstLine="720"/>
        <w:rPr>
          <w:rFonts w:ascii="Times New Roman" w:eastAsia="Times New Roman" w:hAnsi="Times New Roman" w:cs="Times New Roman"/>
          <w:color w:val="4472C4"/>
          <w:sz w:val="28"/>
          <w:szCs w:val="28"/>
          <w:highlight w:val="white"/>
        </w:rPr>
      </w:pPr>
    </w:p>
    <w:p w14:paraId="603F0A95" w14:textId="77777777" w:rsidR="003F7634" w:rsidRPr="00496778" w:rsidRDefault="003F7634" w:rsidP="00ED4BAF">
      <w:pPr>
        <w:spacing w:line="480" w:lineRule="auto"/>
        <w:ind w:firstLine="720"/>
        <w:rPr>
          <w:rFonts w:ascii="Times New Roman" w:eastAsia="Times New Roman" w:hAnsi="Times New Roman" w:cs="Times New Roman"/>
          <w:sz w:val="24"/>
          <w:szCs w:val="24"/>
        </w:rPr>
      </w:pPr>
    </w:p>
    <w:sectPr w:rsidR="003F7634" w:rsidRPr="0049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4A"/>
    <w:rsid w:val="00000D88"/>
    <w:rsid w:val="00005118"/>
    <w:rsid w:val="00021472"/>
    <w:rsid w:val="000240B7"/>
    <w:rsid w:val="00030D44"/>
    <w:rsid w:val="00036ACF"/>
    <w:rsid w:val="00051236"/>
    <w:rsid w:val="000539E0"/>
    <w:rsid w:val="00080994"/>
    <w:rsid w:val="000A4502"/>
    <w:rsid w:val="000B0C13"/>
    <w:rsid w:val="000B6D44"/>
    <w:rsid w:val="000C2F92"/>
    <w:rsid w:val="000C75AE"/>
    <w:rsid w:val="00105290"/>
    <w:rsid w:val="001114B6"/>
    <w:rsid w:val="00122BA9"/>
    <w:rsid w:val="00136CDB"/>
    <w:rsid w:val="00137827"/>
    <w:rsid w:val="00141CB5"/>
    <w:rsid w:val="0014337B"/>
    <w:rsid w:val="00145084"/>
    <w:rsid w:val="001456F4"/>
    <w:rsid w:val="0014723C"/>
    <w:rsid w:val="001511E6"/>
    <w:rsid w:val="00157E0A"/>
    <w:rsid w:val="001819BB"/>
    <w:rsid w:val="001858B0"/>
    <w:rsid w:val="0019509B"/>
    <w:rsid w:val="001D16CF"/>
    <w:rsid w:val="001F009C"/>
    <w:rsid w:val="0020098A"/>
    <w:rsid w:val="00204E12"/>
    <w:rsid w:val="002129DF"/>
    <w:rsid w:val="00215B2F"/>
    <w:rsid w:val="0023638D"/>
    <w:rsid w:val="00245B9C"/>
    <w:rsid w:val="002509F0"/>
    <w:rsid w:val="002560D6"/>
    <w:rsid w:val="00260B55"/>
    <w:rsid w:val="002616DC"/>
    <w:rsid w:val="00264D69"/>
    <w:rsid w:val="00280BDF"/>
    <w:rsid w:val="00281CE9"/>
    <w:rsid w:val="002859F3"/>
    <w:rsid w:val="00286568"/>
    <w:rsid w:val="00292112"/>
    <w:rsid w:val="002C12F5"/>
    <w:rsid w:val="002D3127"/>
    <w:rsid w:val="002E60F2"/>
    <w:rsid w:val="002F5ED1"/>
    <w:rsid w:val="00336029"/>
    <w:rsid w:val="00346010"/>
    <w:rsid w:val="00346039"/>
    <w:rsid w:val="0034621F"/>
    <w:rsid w:val="00360F04"/>
    <w:rsid w:val="003652A1"/>
    <w:rsid w:val="00370DC7"/>
    <w:rsid w:val="00390A15"/>
    <w:rsid w:val="003E2DC0"/>
    <w:rsid w:val="003F3F2A"/>
    <w:rsid w:val="003F7634"/>
    <w:rsid w:val="004055FD"/>
    <w:rsid w:val="0041385C"/>
    <w:rsid w:val="004156F3"/>
    <w:rsid w:val="00417D73"/>
    <w:rsid w:val="004738FE"/>
    <w:rsid w:val="00495275"/>
    <w:rsid w:val="00496778"/>
    <w:rsid w:val="00496EC3"/>
    <w:rsid w:val="004A3535"/>
    <w:rsid w:val="004C4665"/>
    <w:rsid w:val="004E1DB8"/>
    <w:rsid w:val="004E4567"/>
    <w:rsid w:val="004F3283"/>
    <w:rsid w:val="00503B41"/>
    <w:rsid w:val="00507629"/>
    <w:rsid w:val="00511A34"/>
    <w:rsid w:val="005172D2"/>
    <w:rsid w:val="0052288F"/>
    <w:rsid w:val="0052693C"/>
    <w:rsid w:val="005350EC"/>
    <w:rsid w:val="0054137E"/>
    <w:rsid w:val="00544FD6"/>
    <w:rsid w:val="00545EC6"/>
    <w:rsid w:val="005520AA"/>
    <w:rsid w:val="005571F9"/>
    <w:rsid w:val="005670CE"/>
    <w:rsid w:val="005941CC"/>
    <w:rsid w:val="005A6E46"/>
    <w:rsid w:val="005A7037"/>
    <w:rsid w:val="005B6570"/>
    <w:rsid w:val="005B6F53"/>
    <w:rsid w:val="005D03A7"/>
    <w:rsid w:val="005D7E1D"/>
    <w:rsid w:val="005F6137"/>
    <w:rsid w:val="006106CF"/>
    <w:rsid w:val="00621FD3"/>
    <w:rsid w:val="00642660"/>
    <w:rsid w:val="006519E3"/>
    <w:rsid w:val="00656573"/>
    <w:rsid w:val="006702A1"/>
    <w:rsid w:val="0067153E"/>
    <w:rsid w:val="0069322C"/>
    <w:rsid w:val="006A26D7"/>
    <w:rsid w:val="006E3CE0"/>
    <w:rsid w:val="006E6FFF"/>
    <w:rsid w:val="006F24EF"/>
    <w:rsid w:val="007043EB"/>
    <w:rsid w:val="00716A76"/>
    <w:rsid w:val="00720541"/>
    <w:rsid w:val="00722664"/>
    <w:rsid w:val="007232FC"/>
    <w:rsid w:val="007347B3"/>
    <w:rsid w:val="00746844"/>
    <w:rsid w:val="00747DAA"/>
    <w:rsid w:val="007572F1"/>
    <w:rsid w:val="007629E9"/>
    <w:rsid w:val="00762CEC"/>
    <w:rsid w:val="00783291"/>
    <w:rsid w:val="007944F4"/>
    <w:rsid w:val="00794D20"/>
    <w:rsid w:val="007A7A2C"/>
    <w:rsid w:val="007B211D"/>
    <w:rsid w:val="007B55DE"/>
    <w:rsid w:val="007E0F0E"/>
    <w:rsid w:val="007F046F"/>
    <w:rsid w:val="008168DE"/>
    <w:rsid w:val="00817F6C"/>
    <w:rsid w:val="00847583"/>
    <w:rsid w:val="00860584"/>
    <w:rsid w:val="008904A4"/>
    <w:rsid w:val="008B0244"/>
    <w:rsid w:val="008B4408"/>
    <w:rsid w:val="008B7C99"/>
    <w:rsid w:val="008C1163"/>
    <w:rsid w:val="008C58A2"/>
    <w:rsid w:val="008D18D8"/>
    <w:rsid w:val="008E7CFE"/>
    <w:rsid w:val="00906935"/>
    <w:rsid w:val="00914626"/>
    <w:rsid w:val="00933CB7"/>
    <w:rsid w:val="00934EB9"/>
    <w:rsid w:val="00937165"/>
    <w:rsid w:val="00947F7D"/>
    <w:rsid w:val="0095381D"/>
    <w:rsid w:val="00957152"/>
    <w:rsid w:val="0097531E"/>
    <w:rsid w:val="009A11FB"/>
    <w:rsid w:val="009A7C2C"/>
    <w:rsid w:val="009C2931"/>
    <w:rsid w:val="009E03A1"/>
    <w:rsid w:val="009F6C96"/>
    <w:rsid w:val="00A17079"/>
    <w:rsid w:val="00A366C1"/>
    <w:rsid w:val="00A51D0B"/>
    <w:rsid w:val="00A657BF"/>
    <w:rsid w:val="00A70E02"/>
    <w:rsid w:val="00A73EFF"/>
    <w:rsid w:val="00A74997"/>
    <w:rsid w:val="00A83346"/>
    <w:rsid w:val="00AB5707"/>
    <w:rsid w:val="00AC5A82"/>
    <w:rsid w:val="00AC6A99"/>
    <w:rsid w:val="00AD0AFE"/>
    <w:rsid w:val="00AD446D"/>
    <w:rsid w:val="00AD4BD4"/>
    <w:rsid w:val="00AE5DAE"/>
    <w:rsid w:val="00B1539B"/>
    <w:rsid w:val="00B1640F"/>
    <w:rsid w:val="00B251B6"/>
    <w:rsid w:val="00B36812"/>
    <w:rsid w:val="00B40F0E"/>
    <w:rsid w:val="00B4336C"/>
    <w:rsid w:val="00B60889"/>
    <w:rsid w:val="00B67E88"/>
    <w:rsid w:val="00BF1245"/>
    <w:rsid w:val="00BF4714"/>
    <w:rsid w:val="00C011DC"/>
    <w:rsid w:val="00C03C36"/>
    <w:rsid w:val="00C146EB"/>
    <w:rsid w:val="00C16EB3"/>
    <w:rsid w:val="00C172EC"/>
    <w:rsid w:val="00C2044F"/>
    <w:rsid w:val="00C3588D"/>
    <w:rsid w:val="00C56614"/>
    <w:rsid w:val="00C62770"/>
    <w:rsid w:val="00C850E2"/>
    <w:rsid w:val="00CA03E7"/>
    <w:rsid w:val="00CA6C9E"/>
    <w:rsid w:val="00CB3121"/>
    <w:rsid w:val="00CC76E5"/>
    <w:rsid w:val="00CD053F"/>
    <w:rsid w:val="00CD786F"/>
    <w:rsid w:val="00CF4060"/>
    <w:rsid w:val="00D02909"/>
    <w:rsid w:val="00D12D0D"/>
    <w:rsid w:val="00D254C0"/>
    <w:rsid w:val="00D333CF"/>
    <w:rsid w:val="00D344A6"/>
    <w:rsid w:val="00D604FE"/>
    <w:rsid w:val="00D72B2C"/>
    <w:rsid w:val="00D83333"/>
    <w:rsid w:val="00D9270E"/>
    <w:rsid w:val="00D95E66"/>
    <w:rsid w:val="00DA6AAC"/>
    <w:rsid w:val="00DE43D4"/>
    <w:rsid w:val="00E02CC0"/>
    <w:rsid w:val="00E0726F"/>
    <w:rsid w:val="00E111EE"/>
    <w:rsid w:val="00E159FA"/>
    <w:rsid w:val="00E30B8F"/>
    <w:rsid w:val="00E31409"/>
    <w:rsid w:val="00E40031"/>
    <w:rsid w:val="00E42AEE"/>
    <w:rsid w:val="00E43FAF"/>
    <w:rsid w:val="00E4635A"/>
    <w:rsid w:val="00E5254A"/>
    <w:rsid w:val="00E63A91"/>
    <w:rsid w:val="00E63EF4"/>
    <w:rsid w:val="00E6621A"/>
    <w:rsid w:val="00E74552"/>
    <w:rsid w:val="00E74C00"/>
    <w:rsid w:val="00E8413D"/>
    <w:rsid w:val="00E84D1B"/>
    <w:rsid w:val="00E861FF"/>
    <w:rsid w:val="00EB6A3A"/>
    <w:rsid w:val="00ED2C6E"/>
    <w:rsid w:val="00ED4BAF"/>
    <w:rsid w:val="00ED7C03"/>
    <w:rsid w:val="00F12F46"/>
    <w:rsid w:val="00F22436"/>
    <w:rsid w:val="00F25DEF"/>
    <w:rsid w:val="00F27016"/>
    <w:rsid w:val="00F52C24"/>
    <w:rsid w:val="00F55396"/>
    <w:rsid w:val="00F832E1"/>
    <w:rsid w:val="00F851EB"/>
    <w:rsid w:val="00F971A6"/>
    <w:rsid w:val="00FD2412"/>
    <w:rsid w:val="00FD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C31F"/>
  <w15:chartTrackingRefBased/>
  <w15:docId w15:val="{5BC62458-FC93-4F3A-934E-05650F0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B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paragraph">
    <w:name w:val="custom-paragraph"/>
    <w:link w:val="custom-paragraphCar"/>
    <w:uiPriority w:val="99"/>
    <w:semiHidden/>
    <w:unhideWhenUsed/>
    <w:rsid w:val="00D333CF"/>
    <w:pPr>
      <w:spacing w:after="0" w:line="240" w:lineRule="auto"/>
      <w:ind w:left="1000" w:hanging="750"/>
    </w:pPr>
    <w:rPr>
      <w:sz w:val="20"/>
      <w:lang w:eastAsia="en-US"/>
    </w:rPr>
  </w:style>
  <w:style w:type="character" w:customStyle="1" w:styleId="custom-paragraphCar">
    <w:name w:val="custom-paragraphCar"/>
    <w:link w:val="custom-paragraph"/>
    <w:uiPriority w:val="99"/>
    <w:semiHidden/>
    <w:unhideWhenUsed/>
    <w:rsid w:val="00D333CF"/>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2021jiayil</dc:creator>
  <cp:keywords/>
  <dc:description/>
  <cp:lastModifiedBy>2021laurat</cp:lastModifiedBy>
  <cp:revision>239</cp:revision>
  <dcterms:created xsi:type="dcterms:W3CDTF">2020-09-20T23:46:00Z</dcterms:created>
  <dcterms:modified xsi:type="dcterms:W3CDTF">2020-10-09T07:39:00Z</dcterms:modified>
</cp:coreProperties>
</file>